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0D" w:rsidRPr="00DA020D" w:rsidRDefault="00DA020D" w:rsidP="00DA020D">
      <w:pPr>
        <w:pStyle w:val="a3"/>
        <w:spacing w:line="360" w:lineRule="auto"/>
        <w:rPr>
          <w:rFonts w:ascii="仿宋_GB2312" w:eastAsia="仿宋_GB2312" w:hAnsi="宋体" w:cs="宋体"/>
          <w:sz w:val="32"/>
          <w:szCs w:val="32"/>
        </w:rPr>
      </w:pPr>
      <w:r w:rsidRPr="00DA020D">
        <w:rPr>
          <w:rFonts w:ascii="仿宋_GB2312" w:eastAsia="仿宋_GB2312" w:hAnsi="宋体" w:cs="宋体" w:hint="eastAsia"/>
          <w:sz w:val="32"/>
          <w:szCs w:val="32"/>
        </w:rPr>
        <w:t>附件</w:t>
      </w:r>
    </w:p>
    <w:p w:rsidR="00DA020D" w:rsidRDefault="00DA020D" w:rsidP="00DA020D">
      <w:pPr>
        <w:pStyle w:val="a3"/>
        <w:spacing w:line="360" w:lineRule="auto"/>
        <w:rPr>
          <w:rFonts w:ascii="仿宋_GB2312" w:eastAsia="仿宋_GB2312" w:hAnsi="宋体" w:cs="宋体"/>
          <w:sz w:val="32"/>
          <w:szCs w:val="32"/>
        </w:rPr>
      </w:pPr>
    </w:p>
    <w:p w:rsidR="00DA020D" w:rsidRPr="00F2099F" w:rsidRDefault="00DA020D" w:rsidP="00DA020D">
      <w:pPr>
        <w:pStyle w:val="a3"/>
        <w:spacing w:line="360" w:lineRule="auto"/>
        <w:jc w:val="center"/>
        <w:rPr>
          <w:rFonts w:ascii="方正小标宋简体" w:eastAsia="方正小标宋简体" w:hAnsi="华文中宋" w:cs="宋体"/>
          <w:sz w:val="44"/>
          <w:szCs w:val="44"/>
        </w:rPr>
      </w:pPr>
      <w:r w:rsidRPr="00F2099F">
        <w:rPr>
          <w:rFonts w:ascii="方正小标宋简体" w:eastAsia="方正小标宋简体" w:hAnsi="华文中宋" w:cs="宋体" w:hint="eastAsia"/>
          <w:sz w:val="44"/>
          <w:szCs w:val="44"/>
        </w:rPr>
        <w:t>白酒消费税最低计税价格核定管理办法</w:t>
      </w:r>
    </w:p>
    <w:p w:rsidR="00DA020D" w:rsidRPr="00DA020D" w:rsidRDefault="00DA020D" w:rsidP="00DA020D">
      <w:pPr>
        <w:pStyle w:val="a3"/>
        <w:spacing w:line="360" w:lineRule="auto"/>
        <w:jc w:val="center"/>
        <w:rPr>
          <w:rFonts w:ascii="华文中宋" w:eastAsia="华文中宋" w:hAnsi="华文中宋" w:cs="宋体"/>
          <w:sz w:val="44"/>
          <w:szCs w:val="44"/>
        </w:rPr>
      </w:pPr>
      <w:r w:rsidRPr="00DA020D">
        <w:rPr>
          <w:rFonts w:ascii="华文中宋" w:eastAsia="华文中宋" w:hAnsi="华文中宋" w:cs="宋体" w:hint="eastAsia"/>
          <w:sz w:val="44"/>
          <w:szCs w:val="44"/>
        </w:rPr>
        <w:t>（试行）</w:t>
      </w:r>
    </w:p>
    <w:p w:rsidR="00DA020D" w:rsidRDefault="00DA020D" w:rsidP="00DA020D">
      <w:pPr>
        <w:pStyle w:val="a3"/>
        <w:spacing w:line="360" w:lineRule="auto"/>
        <w:rPr>
          <w:rFonts w:ascii="仿宋_GB2312" w:eastAsia="仿宋_GB2312" w:hAnsi="宋体" w:cs="宋体"/>
          <w:sz w:val="32"/>
          <w:szCs w:val="32"/>
        </w:rPr>
      </w:pPr>
    </w:p>
    <w:p w:rsidR="00DA020D" w:rsidRPr="00DA020D" w:rsidRDefault="00DA020D" w:rsidP="00F2099F">
      <w:pPr>
        <w:pStyle w:val="a3"/>
        <w:spacing w:line="560"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第一条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根据《中华人民共和国税收征收管理法》、《中华人民共和国消费税暂行条例》以及相关法律法规制定本办法。</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第二条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白酒生产企业销售给销售单位的白酒，生产企业消费税计税价格低于销售单位对外销售价格（不含增值税，下同）70%以下的，税务机关应核定消费税最低计税价格。</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第三条</w:t>
      </w:r>
      <w:r w:rsidRPr="00DA020D">
        <w:rPr>
          <w:rFonts w:ascii="仿宋_GB2312" w:eastAsia="仿宋_GB2312" w:hAnsi="宋体" w:cs="宋体" w:hint="eastAsia"/>
          <w:sz w:val="32"/>
          <w:szCs w:val="32"/>
        </w:rPr>
        <w:t xml:space="preserve">  办法第二条销售单位是指，销售公司、购销公司以及委托境内其他单位或个人包销本企业生产白酒的商业机构。销售公司、购销公司是指，专门购进并销售白酒生产企业生产的白酒，并与该白酒生产企业存在关联性质。包销是指，销售单位依据协定价格从白酒生产企业购进白酒，同时承担大部分包装材料等成本费用，并负责销售白酒。</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第四条</w:t>
      </w:r>
      <w:r w:rsidRPr="00DA020D">
        <w:rPr>
          <w:rFonts w:ascii="仿宋_GB2312" w:eastAsia="仿宋_GB2312" w:hAnsi="宋体" w:cs="宋体" w:hint="eastAsia"/>
          <w:sz w:val="32"/>
          <w:szCs w:val="32"/>
        </w:rPr>
        <w:t xml:space="preserve">  白酒生产企业应将各种白酒的消费税计税价格和销售单位销售价格，按照本办法附件1的式样及要求，在主管税务机关规定的时限内填报。</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第五条</w:t>
      </w:r>
      <w:r w:rsidRPr="00DA020D">
        <w:rPr>
          <w:rFonts w:ascii="仿宋_GB2312" w:eastAsia="仿宋_GB2312" w:hAnsi="宋体" w:cs="宋体" w:hint="eastAsia"/>
          <w:sz w:val="32"/>
          <w:szCs w:val="32"/>
        </w:rPr>
        <w:t xml:space="preserve">  白酒消费税最低计税价格由白酒生产企业自行申报，税务机关核定。</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lastRenderedPageBreak/>
        <w:t xml:space="preserve">　　</w:t>
      </w:r>
      <w:r w:rsidRPr="00DA020D">
        <w:rPr>
          <w:rFonts w:ascii="仿宋_GB2312" w:eastAsia="仿宋_GB2312" w:hAnsi="宋体" w:cs="宋体" w:hint="eastAsia"/>
          <w:b/>
          <w:sz w:val="32"/>
          <w:szCs w:val="32"/>
        </w:rPr>
        <w:t>第六条</w:t>
      </w:r>
      <w:r w:rsidRPr="00DA020D">
        <w:rPr>
          <w:rFonts w:ascii="仿宋_GB2312" w:eastAsia="仿宋_GB2312" w:hAnsi="宋体" w:cs="宋体" w:hint="eastAsia"/>
          <w:sz w:val="32"/>
          <w:szCs w:val="32"/>
        </w:rPr>
        <w:t xml:space="preserve">  主管税务机关应将白酒生产企业申报的销售给销售单位的消费税计税价格低于销售单位对外销售价格70%以下、年销售额1000万元以上的各种白酒，按照本办法附件2的式样及要求，在规定的时限内逐级上报至国家税务总局。税务总局选择其中部分白酒核定消费税最低计税价格。</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第七条</w:t>
      </w:r>
      <w:r w:rsidRPr="00DA020D">
        <w:rPr>
          <w:rFonts w:ascii="仿宋_GB2312" w:eastAsia="仿宋_GB2312" w:hAnsi="宋体" w:cs="宋体" w:hint="eastAsia"/>
          <w:sz w:val="32"/>
          <w:szCs w:val="32"/>
        </w:rPr>
        <w:t xml:space="preserve">  除税务总局已核定消费税最低计税价格的白酒外，其他符合本办法第二条需要核定消费税最低计税价格的白酒，消费税最低计税价格由各省、自治区、直辖市和计划单列市</w:t>
      </w:r>
      <w:r w:rsidRPr="00CC6A51">
        <w:rPr>
          <w:rFonts w:ascii="仿宋_GB2312" w:eastAsia="仿宋_GB2312" w:hAnsi="宋体" w:cs="宋体" w:hint="eastAsia"/>
          <w:b/>
          <w:sz w:val="32"/>
          <w:szCs w:val="32"/>
        </w:rPr>
        <w:t>税务局</w:t>
      </w:r>
      <w:r w:rsidRPr="00DA020D">
        <w:rPr>
          <w:rFonts w:ascii="仿宋_GB2312" w:eastAsia="仿宋_GB2312" w:hAnsi="宋体" w:cs="宋体" w:hint="eastAsia"/>
          <w:sz w:val="32"/>
          <w:szCs w:val="32"/>
        </w:rPr>
        <w:t>核定。</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第八条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白酒消费税最低计税价格核定标准如下：</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（一）白酒生产企业销售给销售单位的白酒，生产企业消费税计税价格高于销售单位对外销售价格70%（含70%）以上的，税务机关暂不核定消费税最低计税价格。</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二）白酒生产企业销售给销售单位的白酒，生产企业消费税计税价格低于销售单位对外销售价格70%以下的，消费税最低计税价格由税务机关根据生产规模、白酒品牌、利润水平等情况在销售单位对外销售价格50%至70%范围内自行核定。其中生产规模较大，利润水平较高的企业生产的需要核定消费税最低计税价格的白酒，税务机关核价幅度原则上应选择在销售单位对外销售价格60%至70%范围内。</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第九条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已核定最低计税价格的白酒，生产企业实际销售价格高于消费税最低计税价格的，按实际销售价格申报纳税；实际销售价格低于消费税最低计税价格的，按最低计税价格申报纳税。</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lastRenderedPageBreak/>
        <w:t xml:space="preserve">　　</w:t>
      </w:r>
      <w:r w:rsidRPr="00DA020D">
        <w:rPr>
          <w:rFonts w:ascii="仿宋_GB2312" w:eastAsia="仿宋_GB2312" w:hAnsi="宋体" w:cs="宋体" w:hint="eastAsia"/>
          <w:b/>
          <w:sz w:val="32"/>
          <w:szCs w:val="32"/>
        </w:rPr>
        <w:t>第十条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已核定最低计税价格的白酒，销售单位对外销售价格持续上涨或下降时间达到3个月以上、累计上涨或下降幅度在20%（含）以上的白酒，税务机关重新核定最低计税价格。</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第十一条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白酒生产企业在办理消费税纳税申报时，应附已核定最低计税价格白酒清单，式样见附件3。</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第十二条</w:t>
      </w:r>
      <w:r>
        <w:rPr>
          <w:rFonts w:ascii="仿宋_GB2312" w:eastAsia="仿宋_GB2312" w:hAnsi="宋体" w:cs="宋体" w:hint="eastAsia"/>
          <w:sz w:val="32"/>
          <w:szCs w:val="32"/>
        </w:rPr>
        <w:t xml:space="preserve">  </w:t>
      </w:r>
      <w:r w:rsidRPr="00DA020D">
        <w:rPr>
          <w:rFonts w:ascii="仿宋_GB2312" w:eastAsia="仿宋_GB2312" w:hAnsi="宋体" w:cs="宋体" w:hint="eastAsia"/>
          <w:sz w:val="32"/>
          <w:szCs w:val="32"/>
        </w:rPr>
        <w:t>白酒生产企业未按本办法规定上报销售单位销售价格的，主管</w:t>
      </w:r>
      <w:r w:rsidRPr="00CC6A51">
        <w:rPr>
          <w:rFonts w:ascii="仿宋_GB2312" w:eastAsia="仿宋_GB2312" w:hAnsi="宋体" w:cs="宋体" w:hint="eastAsia"/>
          <w:b/>
          <w:sz w:val="32"/>
          <w:szCs w:val="32"/>
        </w:rPr>
        <w:t>税务局</w:t>
      </w:r>
      <w:r w:rsidRPr="00DA020D">
        <w:rPr>
          <w:rFonts w:ascii="仿宋_GB2312" w:eastAsia="仿宋_GB2312" w:hAnsi="宋体" w:cs="宋体" w:hint="eastAsia"/>
          <w:sz w:val="32"/>
          <w:szCs w:val="32"/>
        </w:rPr>
        <w:t>应按照销售单位销售价格征收消费税。</w:t>
      </w:r>
    </w:p>
    <w:p w:rsidR="00DA020D" w:rsidRPr="00DA020D" w:rsidRDefault="00DA020D" w:rsidP="00F2099F">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r w:rsidRPr="00DA020D">
        <w:rPr>
          <w:rFonts w:ascii="仿宋_GB2312" w:eastAsia="仿宋_GB2312" w:hAnsi="宋体" w:cs="宋体" w:hint="eastAsia"/>
          <w:b/>
          <w:sz w:val="32"/>
          <w:szCs w:val="32"/>
        </w:rPr>
        <w:t>第十三条</w:t>
      </w:r>
      <w:r w:rsidRPr="00DA020D">
        <w:rPr>
          <w:rFonts w:ascii="仿宋_GB2312" w:eastAsia="仿宋_GB2312" w:hAnsi="宋体" w:cs="宋体" w:hint="eastAsia"/>
          <w:sz w:val="32"/>
          <w:szCs w:val="32"/>
        </w:rPr>
        <w:t xml:space="preserve">  本办法自</w:t>
      </w:r>
      <w:smartTag w:uri="urn:schemas-microsoft-com:office:smarttags" w:element="chsdate">
        <w:smartTagPr>
          <w:attr w:name="IsROCDate" w:val="False"/>
          <w:attr w:name="IsLunarDate" w:val="False"/>
          <w:attr w:name="Day" w:val="1"/>
          <w:attr w:name="Month" w:val="8"/>
          <w:attr w:name="Year" w:val="2009"/>
        </w:smartTagPr>
        <w:r w:rsidRPr="00DA020D">
          <w:rPr>
            <w:rFonts w:ascii="仿宋_GB2312" w:eastAsia="仿宋_GB2312" w:hAnsi="宋体" w:cs="宋体" w:hint="eastAsia"/>
            <w:sz w:val="32"/>
            <w:szCs w:val="32"/>
          </w:rPr>
          <w:t>2009年8月1日起</w:t>
        </w:r>
      </w:smartTag>
      <w:r w:rsidRPr="00DA020D">
        <w:rPr>
          <w:rFonts w:ascii="仿宋_GB2312" w:eastAsia="仿宋_GB2312" w:hAnsi="宋体" w:cs="宋体" w:hint="eastAsia"/>
          <w:sz w:val="32"/>
          <w:szCs w:val="32"/>
        </w:rPr>
        <w:t>执行。</w:t>
      </w:r>
    </w:p>
    <w:p w:rsidR="00DA020D" w:rsidRPr="00DA020D" w:rsidRDefault="00DA020D" w:rsidP="00DA020D">
      <w:pPr>
        <w:pStyle w:val="a3"/>
        <w:spacing w:line="360" w:lineRule="auto"/>
        <w:rPr>
          <w:rFonts w:ascii="仿宋_GB2312" w:eastAsia="仿宋_GB2312" w:hAnsi="宋体" w:cs="宋体"/>
          <w:sz w:val="32"/>
          <w:szCs w:val="32"/>
        </w:rPr>
      </w:pPr>
      <w:r w:rsidRPr="00DA020D">
        <w:rPr>
          <w:rFonts w:ascii="仿宋_GB2312" w:eastAsia="仿宋_GB2312" w:hAnsi="宋体" w:cs="宋体" w:hint="eastAsia"/>
          <w:sz w:val="32"/>
          <w:szCs w:val="32"/>
        </w:rPr>
        <w:t xml:space="preserve">　　</w:t>
      </w:r>
    </w:p>
    <w:p w:rsidR="00DA020D" w:rsidRPr="00DA020D" w:rsidRDefault="00DA020D" w:rsidP="00406C94">
      <w:pPr>
        <w:pStyle w:val="a3"/>
        <w:spacing w:line="560" w:lineRule="exact"/>
        <w:rPr>
          <w:rFonts w:ascii="仿宋_GB2312" w:eastAsia="仿宋_GB2312" w:hAnsi="宋体" w:cs="宋体"/>
          <w:sz w:val="32"/>
          <w:szCs w:val="32"/>
        </w:rPr>
      </w:pPr>
      <w:r w:rsidRPr="00DA020D">
        <w:rPr>
          <w:rFonts w:ascii="仿宋_GB2312" w:eastAsia="仿宋_GB2312" w:hAnsi="宋体" w:cs="宋体" w:hint="eastAsia"/>
          <w:sz w:val="32"/>
          <w:szCs w:val="32"/>
        </w:rPr>
        <w:t xml:space="preserve">　　附件：1.白酒相关经济指标申报表</w:t>
      </w:r>
    </w:p>
    <w:p w:rsidR="00DA020D" w:rsidRPr="00DA020D" w:rsidRDefault="00DA020D" w:rsidP="00406C94">
      <w:pPr>
        <w:pStyle w:val="a3"/>
        <w:spacing w:line="560" w:lineRule="exact"/>
        <w:ind w:firstLineChars="500" w:firstLine="1600"/>
        <w:rPr>
          <w:rFonts w:ascii="仿宋_GB2312" w:eastAsia="仿宋_GB2312" w:hAnsi="宋体" w:cs="宋体"/>
          <w:sz w:val="32"/>
          <w:szCs w:val="32"/>
        </w:rPr>
      </w:pPr>
      <w:r w:rsidRPr="00DA020D">
        <w:rPr>
          <w:rFonts w:ascii="仿宋_GB2312" w:eastAsia="仿宋_GB2312" w:hAnsi="宋体" w:cs="宋体" w:hint="eastAsia"/>
          <w:sz w:val="32"/>
          <w:szCs w:val="32"/>
        </w:rPr>
        <w:t>2.白酒消费税最低计税价格核定申请表</w:t>
      </w:r>
    </w:p>
    <w:p w:rsidR="00DA020D" w:rsidRPr="00DA020D" w:rsidRDefault="00DA020D" w:rsidP="00406C94">
      <w:pPr>
        <w:pStyle w:val="a3"/>
        <w:spacing w:line="560" w:lineRule="exact"/>
        <w:ind w:firstLineChars="500" w:firstLine="1600"/>
        <w:rPr>
          <w:rFonts w:ascii="仿宋_GB2312" w:eastAsia="仿宋_GB2312" w:hAnsi="宋体" w:cs="宋体"/>
          <w:sz w:val="32"/>
          <w:szCs w:val="32"/>
        </w:rPr>
      </w:pPr>
      <w:r w:rsidRPr="00DA020D">
        <w:rPr>
          <w:rFonts w:ascii="仿宋_GB2312" w:eastAsia="仿宋_GB2312" w:hAnsi="宋体" w:cs="宋体" w:hint="eastAsia"/>
          <w:sz w:val="32"/>
          <w:szCs w:val="32"/>
        </w:rPr>
        <w:t>3.已核定最低计税价格白酒清单</w:t>
      </w:r>
    </w:p>
    <w:p w:rsidR="00DA020D" w:rsidRPr="00E66F76" w:rsidRDefault="00DA020D" w:rsidP="00DA020D">
      <w:pPr>
        <w:pStyle w:val="a3"/>
        <w:rPr>
          <w:rFonts w:hAnsi="宋体" w:cs="宋体"/>
        </w:rPr>
      </w:pPr>
    </w:p>
    <w:p w:rsidR="00DA020D" w:rsidRPr="00E66F76" w:rsidRDefault="00DA020D" w:rsidP="00DA020D">
      <w:pPr>
        <w:pStyle w:val="a3"/>
        <w:rPr>
          <w:rFonts w:hAnsi="宋体" w:cs="宋体"/>
        </w:rPr>
      </w:pPr>
    </w:p>
    <w:p w:rsidR="00DA4D8B" w:rsidRDefault="00DA4D8B" w:rsidP="002B21E5">
      <w:pPr>
        <w:ind w:firstLineChars="200" w:firstLine="640"/>
        <w:rPr>
          <w:rFonts w:ascii="仿宋_GB2312" w:eastAsia="仿宋_GB2312" w:hAnsi="ˎ̥" w:cs="宋体" w:hint="eastAsia"/>
          <w:color w:val="000000"/>
          <w:sz w:val="32"/>
          <w:szCs w:val="32"/>
        </w:rPr>
      </w:pPr>
    </w:p>
    <w:p w:rsidR="00DA4D8B" w:rsidRDefault="00DA4D8B" w:rsidP="002B21E5">
      <w:pPr>
        <w:ind w:firstLineChars="200" w:firstLine="640"/>
        <w:rPr>
          <w:rFonts w:ascii="仿宋_GB2312" w:eastAsia="仿宋_GB2312" w:hAnsi="ˎ̥" w:cs="宋体" w:hint="eastAsia"/>
          <w:color w:val="000000"/>
          <w:sz w:val="32"/>
          <w:szCs w:val="32"/>
        </w:rPr>
      </w:pPr>
    </w:p>
    <w:p w:rsidR="00DA4D8B" w:rsidRDefault="00DA4D8B" w:rsidP="002B21E5">
      <w:pPr>
        <w:ind w:firstLineChars="200" w:firstLine="640"/>
        <w:rPr>
          <w:rFonts w:ascii="仿宋_GB2312" w:eastAsia="仿宋_GB2312" w:hAnsi="ˎ̥" w:cs="宋体" w:hint="eastAsia"/>
          <w:color w:val="000000"/>
          <w:sz w:val="32"/>
          <w:szCs w:val="32"/>
        </w:rPr>
      </w:pPr>
    </w:p>
    <w:p w:rsidR="00F2099F" w:rsidRDefault="00F2099F" w:rsidP="002B21E5">
      <w:pPr>
        <w:ind w:firstLineChars="200" w:firstLine="640"/>
        <w:rPr>
          <w:rFonts w:ascii="仿宋_GB2312" w:eastAsia="仿宋_GB2312" w:hAnsi="ˎ̥" w:cs="宋体" w:hint="eastAsia"/>
          <w:color w:val="000000"/>
          <w:sz w:val="32"/>
          <w:szCs w:val="32"/>
        </w:rPr>
      </w:pPr>
    </w:p>
    <w:p w:rsidR="00F2099F" w:rsidRDefault="00F2099F" w:rsidP="002B21E5">
      <w:pPr>
        <w:ind w:firstLineChars="200" w:firstLine="640"/>
        <w:rPr>
          <w:rFonts w:ascii="仿宋_GB2312" w:eastAsia="仿宋_GB2312" w:hAnsi="ˎ̥" w:cs="宋体" w:hint="eastAsia"/>
          <w:color w:val="000000"/>
          <w:sz w:val="32"/>
          <w:szCs w:val="32"/>
        </w:rPr>
      </w:pPr>
    </w:p>
    <w:p w:rsidR="00F2099F" w:rsidRDefault="00F2099F" w:rsidP="002B21E5">
      <w:pPr>
        <w:ind w:firstLineChars="200" w:firstLine="640"/>
        <w:rPr>
          <w:rFonts w:ascii="仿宋_GB2312" w:eastAsia="仿宋_GB2312" w:hAnsi="ˎ̥" w:cs="宋体" w:hint="eastAsia"/>
          <w:color w:val="000000"/>
          <w:sz w:val="32"/>
          <w:szCs w:val="32"/>
        </w:rPr>
      </w:pPr>
    </w:p>
    <w:p w:rsidR="00F2099F" w:rsidRDefault="00F2099F" w:rsidP="002B21E5">
      <w:pPr>
        <w:ind w:firstLineChars="200" w:firstLine="640"/>
        <w:rPr>
          <w:rFonts w:ascii="仿宋_GB2312" w:eastAsia="仿宋_GB2312" w:hAnsi="ˎ̥" w:cs="宋体" w:hint="eastAsia"/>
          <w:color w:val="000000"/>
          <w:sz w:val="32"/>
          <w:szCs w:val="32"/>
        </w:rPr>
      </w:pPr>
    </w:p>
    <w:p w:rsidR="00F2099F" w:rsidRDefault="00F2099F" w:rsidP="002B21E5">
      <w:pPr>
        <w:ind w:firstLineChars="200" w:firstLine="640"/>
        <w:rPr>
          <w:rFonts w:ascii="仿宋_GB2312" w:eastAsia="仿宋_GB2312" w:hAnsi="ˎ̥" w:cs="宋体" w:hint="eastAsia"/>
          <w:color w:val="000000"/>
          <w:sz w:val="32"/>
          <w:szCs w:val="32"/>
        </w:rPr>
      </w:pPr>
    </w:p>
    <w:p w:rsidR="00D42F68" w:rsidRDefault="002B21E5" w:rsidP="00D42F68">
      <w:pPr>
        <w:spacing w:line="360" w:lineRule="auto"/>
        <w:rPr>
          <w:rFonts w:ascii="仿宋_GB2312" w:eastAsia="仿宋_GB2312" w:hAnsi="ˎ̥" w:cs="宋体" w:hint="eastAsia"/>
          <w:color w:val="000000"/>
          <w:sz w:val="32"/>
          <w:szCs w:val="32"/>
        </w:rPr>
      </w:pPr>
      <w:r>
        <w:rPr>
          <w:rFonts w:ascii="仿宋_GB2312" w:eastAsia="仿宋_GB2312" w:hAnsi="ˎ̥" w:cs="宋体" w:hint="eastAsia"/>
          <w:color w:val="000000"/>
          <w:sz w:val="32"/>
          <w:szCs w:val="32"/>
        </w:rPr>
        <w:lastRenderedPageBreak/>
        <w:t>附</w:t>
      </w:r>
      <w:r w:rsidR="00BD3523">
        <w:rPr>
          <w:rFonts w:ascii="仿宋_GB2312" w:eastAsia="仿宋_GB2312" w:hAnsi="ˎ̥" w:cs="宋体" w:hint="eastAsia"/>
          <w:color w:val="000000"/>
          <w:sz w:val="32"/>
          <w:szCs w:val="32"/>
        </w:rPr>
        <w:t>件</w:t>
      </w:r>
      <w:r>
        <w:rPr>
          <w:rFonts w:ascii="仿宋_GB2312" w:eastAsia="仿宋_GB2312" w:hAnsi="ˎ̥" w:cs="宋体" w:hint="eastAsia"/>
          <w:color w:val="000000"/>
          <w:sz w:val="32"/>
          <w:szCs w:val="32"/>
        </w:rPr>
        <w:t xml:space="preserve">1：       </w:t>
      </w:r>
    </w:p>
    <w:p w:rsidR="00D42F68" w:rsidRPr="00D34210" w:rsidRDefault="00D42F68" w:rsidP="00D42F68">
      <w:pPr>
        <w:spacing w:line="360" w:lineRule="auto"/>
        <w:jc w:val="center"/>
        <w:rPr>
          <w:rFonts w:ascii="仿宋_GB2312" w:eastAsia="仿宋_GB2312" w:hAnsi="ˎ̥" w:cs="宋体" w:hint="eastAsia"/>
          <w:b/>
          <w:color w:val="000000"/>
          <w:sz w:val="36"/>
          <w:szCs w:val="36"/>
        </w:rPr>
      </w:pPr>
      <w:r w:rsidRPr="00D34210">
        <w:rPr>
          <w:rFonts w:ascii="仿宋_GB2312" w:eastAsia="仿宋_GB2312" w:hAnsi="ˎ̥" w:cs="宋体" w:hint="eastAsia"/>
          <w:b/>
          <w:color w:val="000000"/>
          <w:sz w:val="36"/>
          <w:szCs w:val="36"/>
        </w:rPr>
        <w:t>白酒相关经济指标申报表</w:t>
      </w:r>
    </w:p>
    <w:p w:rsidR="00D42F68" w:rsidRPr="002B21E5" w:rsidRDefault="00963D49" w:rsidP="00D42F68">
      <w:pPr>
        <w:rPr>
          <w:rFonts w:ascii="仿宋_GB2312" w:eastAsia="仿宋_GB2312" w:hAnsi="ˎ̥" w:cs="宋体" w:hint="eastAsia"/>
          <w:color w:val="000000"/>
          <w:sz w:val="24"/>
          <w:szCs w:val="24"/>
        </w:rPr>
      </w:pPr>
      <w:r>
        <w:rPr>
          <w:rFonts w:ascii="仿宋_GB2312" w:eastAsia="仿宋_GB2312" w:hAnsi="ˎ̥" w:cs="宋体" w:hint="eastAsia"/>
          <w:color w:val="000000"/>
          <w:sz w:val="24"/>
          <w:szCs w:val="24"/>
        </w:rPr>
        <w:t>生产</w:t>
      </w:r>
      <w:r w:rsidR="00D42F68" w:rsidRPr="002B21E5">
        <w:rPr>
          <w:rFonts w:ascii="仿宋_GB2312" w:eastAsia="仿宋_GB2312" w:hAnsi="ˎ̥" w:cs="宋体" w:hint="eastAsia"/>
          <w:color w:val="000000"/>
          <w:sz w:val="24"/>
          <w:szCs w:val="24"/>
        </w:rPr>
        <w:t>企业名称：</w:t>
      </w:r>
      <w:r w:rsidR="00D42F68">
        <w:rPr>
          <w:rFonts w:ascii="仿宋_GB2312" w:eastAsia="仿宋_GB2312" w:hAnsi="ˎ̥" w:cs="宋体" w:hint="eastAsia"/>
          <w:color w:val="000000"/>
          <w:sz w:val="24"/>
          <w:szCs w:val="24"/>
        </w:rPr>
        <w:t xml:space="preserve">                 所属时间：            单位：元/500毫升（克）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78"/>
        <w:gridCol w:w="1348"/>
        <w:gridCol w:w="807"/>
        <w:gridCol w:w="885"/>
        <w:gridCol w:w="1099"/>
        <w:gridCol w:w="1291"/>
        <w:gridCol w:w="1291"/>
        <w:gridCol w:w="1317"/>
      </w:tblGrid>
      <w:tr w:rsidR="00C101D7" w:rsidTr="00C101D7">
        <w:tc>
          <w:tcPr>
            <w:tcW w:w="591"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序号</w:t>
            </w:r>
          </w:p>
        </w:tc>
        <w:tc>
          <w:tcPr>
            <w:tcW w:w="1427"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销售单位名称</w:t>
            </w:r>
          </w:p>
        </w:tc>
        <w:tc>
          <w:tcPr>
            <w:tcW w:w="840"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品名</w:t>
            </w:r>
          </w:p>
        </w:tc>
        <w:tc>
          <w:tcPr>
            <w:tcW w:w="924"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规格</w:t>
            </w:r>
          </w:p>
        </w:tc>
        <w:tc>
          <w:tcPr>
            <w:tcW w:w="1156" w:type="dxa"/>
          </w:tcPr>
          <w:p w:rsidR="00D42F68" w:rsidRPr="00C101D7" w:rsidRDefault="00D42F68" w:rsidP="00C101D7">
            <w:pPr>
              <w:jc w:val="center"/>
              <w:rPr>
                <w:rFonts w:ascii="仿宋_GB2312" w:eastAsia="仿宋_GB2312" w:hAnsi="ˎ̥" w:cs="宋体" w:hint="eastAsia"/>
                <w:color w:val="000000"/>
                <w:szCs w:val="21"/>
              </w:rPr>
            </w:pPr>
            <w:r w:rsidRPr="00C101D7" w:rsidDel="009E7E78">
              <w:rPr>
                <w:rFonts w:ascii="仿宋_GB2312" w:eastAsia="仿宋_GB2312" w:hAnsi="ˎ̥" w:cs="宋体" w:hint="eastAsia"/>
                <w:color w:val="000000"/>
                <w:szCs w:val="21"/>
              </w:rPr>
              <w:t>出厂</w:t>
            </w:r>
            <w:r w:rsidRPr="00C101D7">
              <w:rPr>
                <w:rFonts w:ascii="仿宋_GB2312" w:eastAsia="仿宋_GB2312" w:hAnsi="ˎ̥" w:cs="宋体" w:hint="eastAsia"/>
                <w:color w:val="000000"/>
                <w:szCs w:val="21"/>
              </w:rPr>
              <w:t>价格</w:t>
            </w:r>
          </w:p>
        </w:tc>
        <w:tc>
          <w:tcPr>
            <w:tcW w:w="1365"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产品成本利润率</w:t>
            </w:r>
          </w:p>
        </w:tc>
        <w:tc>
          <w:tcPr>
            <w:tcW w:w="1365"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销售价格</w:t>
            </w:r>
          </w:p>
        </w:tc>
        <w:tc>
          <w:tcPr>
            <w:tcW w:w="1393" w:type="dxa"/>
          </w:tcPr>
          <w:p w:rsidR="00D42F68" w:rsidRPr="00C101D7" w:rsidRDefault="00D42F68" w:rsidP="00C101D7">
            <w:pPr>
              <w:jc w:val="center"/>
              <w:rPr>
                <w:rFonts w:ascii="仿宋_GB2312" w:eastAsia="仿宋_GB2312" w:hAnsi="ˎ̥" w:cs="宋体" w:hint="eastAsia"/>
                <w:color w:val="000000"/>
                <w:szCs w:val="21"/>
              </w:rPr>
            </w:pPr>
            <w:r w:rsidRPr="00C101D7">
              <w:rPr>
                <w:rFonts w:ascii="仿宋_GB2312" w:eastAsia="仿宋_GB2312" w:hAnsi="ˎ̥" w:cs="宋体" w:hint="eastAsia"/>
                <w:color w:val="000000"/>
                <w:szCs w:val="21"/>
              </w:rPr>
              <w:t>备注</w:t>
            </w:r>
          </w:p>
        </w:tc>
      </w:tr>
      <w:tr w:rsidR="00C101D7" w:rsidTr="00C101D7">
        <w:tc>
          <w:tcPr>
            <w:tcW w:w="591"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1</w:t>
            </w:r>
          </w:p>
        </w:tc>
        <w:tc>
          <w:tcPr>
            <w:tcW w:w="1427"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2</w:t>
            </w:r>
          </w:p>
        </w:tc>
        <w:tc>
          <w:tcPr>
            <w:tcW w:w="840"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3</w:t>
            </w:r>
          </w:p>
        </w:tc>
        <w:tc>
          <w:tcPr>
            <w:tcW w:w="924"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4</w:t>
            </w:r>
          </w:p>
        </w:tc>
        <w:tc>
          <w:tcPr>
            <w:tcW w:w="1156"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5</w:t>
            </w:r>
          </w:p>
        </w:tc>
        <w:tc>
          <w:tcPr>
            <w:tcW w:w="1365"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6</w:t>
            </w:r>
          </w:p>
        </w:tc>
        <w:tc>
          <w:tcPr>
            <w:tcW w:w="1365"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7</w:t>
            </w:r>
          </w:p>
        </w:tc>
        <w:tc>
          <w:tcPr>
            <w:tcW w:w="1393" w:type="dxa"/>
          </w:tcPr>
          <w:p w:rsidR="00D42F68" w:rsidRPr="00C101D7" w:rsidRDefault="00D42F68" w:rsidP="00C101D7">
            <w:pPr>
              <w:jc w:val="center"/>
              <w:rPr>
                <w:rFonts w:ascii="仿宋_GB2312" w:eastAsia="仿宋_GB2312" w:hAnsi="ˎ̥" w:cs="宋体" w:hint="eastAsia"/>
                <w:color w:val="000000"/>
                <w:sz w:val="24"/>
                <w:szCs w:val="24"/>
              </w:rPr>
            </w:pPr>
            <w:r w:rsidRPr="00C101D7">
              <w:rPr>
                <w:rFonts w:ascii="仿宋_GB2312" w:eastAsia="仿宋_GB2312" w:hAnsi="ˎ̥" w:cs="宋体" w:hint="eastAsia"/>
                <w:color w:val="000000"/>
                <w:sz w:val="24"/>
                <w:szCs w:val="24"/>
              </w:rPr>
              <w:t>8</w:t>
            </w: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r w:rsidR="00C101D7" w:rsidTr="00C101D7">
        <w:tc>
          <w:tcPr>
            <w:tcW w:w="591" w:type="dxa"/>
          </w:tcPr>
          <w:p w:rsidR="00D42F68" w:rsidRPr="00C101D7" w:rsidRDefault="00D42F68" w:rsidP="00D42F68">
            <w:pPr>
              <w:rPr>
                <w:rFonts w:ascii="仿宋_GB2312" w:eastAsia="仿宋_GB2312" w:hAnsi="ˎ̥" w:cs="宋体" w:hint="eastAsia"/>
                <w:color w:val="000000"/>
                <w:sz w:val="24"/>
                <w:szCs w:val="24"/>
              </w:rPr>
            </w:pPr>
          </w:p>
        </w:tc>
        <w:tc>
          <w:tcPr>
            <w:tcW w:w="1427" w:type="dxa"/>
          </w:tcPr>
          <w:p w:rsidR="00D42F68" w:rsidRPr="00C101D7" w:rsidRDefault="00D42F68" w:rsidP="00D42F68">
            <w:pPr>
              <w:rPr>
                <w:rFonts w:ascii="仿宋_GB2312" w:eastAsia="仿宋_GB2312" w:hAnsi="ˎ̥" w:cs="宋体" w:hint="eastAsia"/>
                <w:color w:val="000000"/>
                <w:sz w:val="24"/>
                <w:szCs w:val="24"/>
              </w:rPr>
            </w:pPr>
          </w:p>
        </w:tc>
        <w:tc>
          <w:tcPr>
            <w:tcW w:w="840" w:type="dxa"/>
          </w:tcPr>
          <w:p w:rsidR="00D42F68" w:rsidRPr="00C101D7" w:rsidRDefault="00D42F68" w:rsidP="00D42F68">
            <w:pPr>
              <w:rPr>
                <w:rFonts w:ascii="仿宋_GB2312" w:eastAsia="仿宋_GB2312" w:hAnsi="ˎ̥" w:cs="宋体" w:hint="eastAsia"/>
                <w:color w:val="000000"/>
                <w:sz w:val="24"/>
                <w:szCs w:val="24"/>
              </w:rPr>
            </w:pPr>
          </w:p>
        </w:tc>
        <w:tc>
          <w:tcPr>
            <w:tcW w:w="924" w:type="dxa"/>
          </w:tcPr>
          <w:p w:rsidR="00D42F68" w:rsidRPr="00C101D7" w:rsidRDefault="00D42F68" w:rsidP="00D42F68">
            <w:pPr>
              <w:rPr>
                <w:rFonts w:ascii="仿宋_GB2312" w:eastAsia="仿宋_GB2312" w:hAnsi="ˎ̥" w:cs="宋体" w:hint="eastAsia"/>
                <w:color w:val="000000"/>
                <w:sz w:val="24"/>
                <w:szCs w:val="24"/>
              </w:rPr>
            </w:pPr>
          </w:p>
        </w:tc>
        <w:tc>
          <w:tcPr>
            <w:tcW w:w="1156"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65" w:type="dxa"/>
          </w:tcPr>
          <w:p w:rsidR="00D42F68" w:rsidRPr="00C101D7" w:rsidRDefault="00D42F68" w:rsidP="00D42F68">
            <w:pPr>
              <w:rPr>
                <w:rFonts w:ascii="仿宋_GB2312" w:eastAsia="仿宋_GB2312" w:hAnsi="ˎ̥" w:cs="宋体" w:hint="eastAsia"/>
                <w:color w:val="000000"/>
                <w:sz w:val="24"/>
                <w:szCs w:val="24"/>
              </w:rPr>
            </w:pPr>
          </w:p>
        </w:tc>
        <w:tc>
          <w:tcPr>
            <w:tcW w:w="1393" w:type="dxa"/>
          </w:tcPr>
          <w:p w:rsidR="00D42F68" w:rsidRPr="00C101D7" w:rsidRDefault="00D42F68" w:rsidP="00D42F68">
            <w:pPr>
              <w:rPr>
                <w:rFonts w:ascii="仿宋_GB2312" w:eastAsia="仿宋_GB2312" w:hAnsi="ˎ̥" w:cs="宋体" w:hint="eastAsia"/>
                <w:color w:val="000000"/>
                <w:sz w:val="24"/>
                <w:szCs w:val="24"/>
              </w:rPr>
            </w:pPr>
          </w:p>
        </w:tc>
      </w:tr>
    </w:tbl>
    <w:p w:rsidR="00D42F68" w:rsidRDefault="00D42F68" w:rsidP="00D42F68">
      <w:pPr>
        <w:rPr>
          <w:rFonts w:ascii="仿宋_GB2312" w:eastAsia="仿宋_GB2312" w:hAnsi="宋体"/>
          <w:bCs/>
          <w:szCs w:val="44"/>
        </w:rPr>
      </w:pPr>
      <w:r w:rsidRPr="00992B48">
        <w:rPr>
          <w:rFonts w:ascii="仿宋_GB2312" w:eastAsia="仿宋_GB2312" w:hAnsi="宋体"/>
          <w:bCs/>
          <w:szCs w:val="44"/>
        </w:rPr>
        <w:t>说明：1.本表由</w:t>
      </w:r>
      <w:r>
        <w:rPr>
          <w:rFonts w:ascii="仿宋_GB2312" w:eastAsia="仿宋_GB2312" w:hAnsi="宋体" w:hint="eastAsia"/>
          <w:bCs/>
          <w:szCs w:val="44"/>
        </w:rPr>
        <w:t>白酒生产企业</w:t>
      </w:r>
      <w:r w:rsidRPr="00992B48">
        <w:rPr>
          <w:rFonts w:ascii="仿宋_GB2312" w:eastAsia="仿宋_GB2312" w:hAnsi="宋体"/>
          <w:bCs/>
          <w:szCs w:val="44"/>
        </w:rPr>
        <w:t>负责填写。</w:t>
      </w:r>
    </w:p>
    <w:p w:rsidR="00D42F68" w:rsidRDefault="00D42F68" w:rsidP="00D42F68">
      <w:pPr>
        <w:rPr>
          <w:rFonts w:ascii="仿宋_GB2312" w:eastAsia="仿宋_GB2312" w:hAnsi="宋体"/>
          <w:bCs/>
          <w:szCs w:val="44"/>
        </w:rPr>
      </w:pPr>
      <w:r>
        <w:rPr>
          <w:rFonts w:ascii="仿宋_GB2312" w:eastAsia="仿宋_GB2312" w:hAnsi="宋体" w:hint="eastAsia"/>
          <w:bCs/>
          <w:szCs w:val="44"/>
        </w:rPr>
        <w:t xml:space="preserve">      2.本表第3栏“品名”填写白酒产品标签标示的产品名称。</w:t>
      </w:r>
    </w:p>
    <w:p w:rsidR="00D42F68" w:rsidRDefault="00D42F68" w:rsidP="00D42F68">
      <w:pPr>
        <w:rPr>
          <w:rFonts w:ascii="仿宋_GB2312" w:eastAsia="仿宋_GB2312" w:hAnsi="宋体"/>
          <w:bCs/>
          <w:szCs w:val="44"/>
        </w:rPr>
      </w:pPr>
      <w:r>
        <w:rPr>
          <w:rFonts w:ascii="仿宋_GB2312" w:eastAsia="仿宋_GB2312" w:hAnsi="宋体" w:hint="eastAsia"/>
          <w:bCs/>
          <w:szCs w:val="44"/>
        </w:rPr>
        <w:t xml:space="preserve">      3.本表第4栏“规格”填写白酒产品的酒精度。品名、规格相同但价格不同的白酒按两个规格分别填列。 </w:t>
      </w:r>
    </w:p>
    <w:p w:rsidR="00D42F68" w:rsidRDefault="00493608" w:rsidP="00D42F68">
      <w:pPr>
        <w:ind w:firstLineChars="100" w:firstLine="210"/>
        <w:rPr>
          <w:rFonts w:ascii="仿宋_GB2312" w:eastAsia="仿宋_GB2312" w:hAnsi="宋体"/>
          <w:bCs/>
          <w:szCs w:val="44"/>
        </w:rPr>
      </w:pPr>
      <w:r>
        <w:rPr>
          <w:rFonts w:ascii="仿宋_GB2312" w:eastAsia="仿宋_GB2312" w:hAnsi="宋体"/>
          <w:bCs/>
          <w:szCs w:val="44"/>
        </w:rPr>
        <w:t>  </w:t>
      </w:r>
      <w:r w:rsidR="00D42F68">
        <w:rPr>
          <w:rFonts w:ascii="仿宋_GB2312" w:eastAsia="仿宋_GB2312" w:hAnsi="宋体" w:hint="eastAsia"/>
          <w:bCs/>
          <w:szCs w:val="44"/>
        </w:rPr>
        <w:t>4.本表第5栏“</w:t>
      </w:r>
      <w:r w:rsidR="00D42F68" w:rsidDel="009E7E78">
        <w:rPr>
          <w:rFonts w:ascii="仿宋_GB2312" w:eastAsia="仿宋_GB2312" w:hAnsi="宋体" w:hint="eastAsia"/>
          <w:bCs/>
          <w:szCs w:val="44"/>
        </w:rPr>
        <w:t>出厂</w:t>
      </w:r>
      <w:r w:rsidR="00D42F68">
        <w:rPr>
          <w:rFonts w:ascii="仿宋_GB2312" w:eastAsia="仿宋_GB2312" w:hAnsi="宋体" w:hint="eastAsia"/>
          <w:bCs/>
          <w:szCs w:val="44"/>
        </w:rPr>
        <w:t>价格”为生产企业</w:t>
      </w:r>
      <w:r w:rsidR="00EC4D89">
        <w:rPr>
          <w:rFonts w:ascii="仿宋_GB2312" w:eastAsia="仿宋_GB2312" w:hAnsi="宋体" w:hint="eastAsia"/>
          <w:bCs/>
          <w:szCs w:val="44"/>
        </w:rPr>
        <w:t>申报白酒价格所属月份前12个月的平均白酒销售价格（不含增值税）。</w:t>
      </w:r>
    </w:p>
    <w:p w:rsidR="00D42F68" w:rsidRDefault="00D42F68" w:rsidP="00D42F68">
      <w:pPr>
        <w:ind w:firstLineChars="300" w:firstLine="630"/>
        <w:rPr>
          <w:rFonts w:ascii="仿宋_GB2312" w:eastAsia="仿宋_GB2312" w:hAnsi="宋体"/>
          <w:bCs/>
          <w:szCs w:val="44"/>
        </w:rPr>
      </w:pPr>
      <w:r>
        <w:rPr>
          <w:rFonts w:ascii="仿宋_GB2312" w:eastAsia="仿宋_GB2312" w:hAnsi="宋体" w:hint="eastAsia"/>
          <w:bCs/>
          <w:szCs w:val="44"/>
        </w:rPr>
        <w:t>5</w:t>
      </w:r>
      <w:r w:rsidRPr="00992B48">
        <w:rPr>
          <w:rFonts w:ascii="仿宋_GB2312" w:eastAsia="仿宋_GB2312" w:hAnsi="宋体"/>
          <w:bCs/>
          <w:szCs w:val="44"/>
        </w:rPr>
        <w:t>.本表第</w:t>
      </w:r>
      <w:r>
        <w:rPr>
          <w:rFonts w:ascii="仿宋_GB2312" w:eastAsia="仿宋_GB2312" w:hAnsi="宋体" w:hint="eastAsia"/>
          <w:bCs/>
          <w:szCs w:val="44"/>
        </w:rPr>
        <w:t>6</w:t>
      </w:r>
      <w:r w:rsidRPr="00992B48">
        <w:rPr>
          <w:rFonts w:ascii="仿宋_GB2312" w:eastAsia="仿宋_GB2312" w:hAnsi="宋体"/>
          <w:bCs/>
          <w:szCs w:val="44"/>
        </w:rPr>
        <w:t>栏</w:t>
      </w:r>
      <w:r>
        <w:rPr>
          <w:rFonts w:ascii="仿宋_GB2312" w:eastAsia="仿宋_GB2312" w:hAnsi="宋体" w:hint="eastAsia"/>
          <w:bCs/>
          <w:szCs w:val="44"/>
        </w:rPr>
        <w:t>“产品成本利润率”为</w:t>
      </w:r>
      <w:r w:rsidR="001665A9">
        <w:rPr>
          <w:rFonts w:ascii="仿宋_GB2312" w:eastAsia="仿宋_GB2312" w:hAnsi="宋体" w:hint="eastAsia"/>
          <w:bCs/>
          <w:szCs w:val="44"/>
        </w:rPr>
        <w:t>该产品上</w:t>
      </w:r>
      <w:r>
        <w:rPr>
          <w:rFonts w:ascii="仿宋_GB2312" w:eastAsia="仿宋_GB2312" w:hAnsi="宋体" w:hint="eastAsia"/>
          <w:bCs/>
          <w:szCs w:val="44"/>
        </w:rPr>
        <w:t>年度产品成本利润率。</w:t>
      </w:r>
    </w:p>
    <w:p w:rsidR="00D42F68" w:rsidRDefault="00D42F68" w:rsidP="00D42F68">
      <w:pPr>
        <w:ind w:firstLineChars="300" w:firstLine="630"/>
        <w:rPr>
          <w:rFonts w:ascii="仿宋_GB2312" w:eastAsia="仿宋_GB2312" w:hAnsi="宋体"/>
          <w:bCs/>
          <w:szCs w:val="44"/>
        </w:rPr>
      </w:pPr>
      <w:r>
        <w:rPr>
          <w:rFonts w:ascii="仿宋_GB2312" w:eastAsia="仿宋_GB2312" w:hAnsi="宋体" w:hint="eastAsia"/>
          <w:bCs/>
          <w:szCs w:val="44"/>
        </w:rPr>
        <w:t>6.</w:t>
      </w:r>
      <w:r w:rsidRPr="00D34210">
        <w:rPr>
          <w:rFonts w:ascii="仿宋_GB2312" w:eastAsia="仿宋_GB2312" w:hAnsi="宋体" w:hint="eastAsia"/>
          <w:bCs/>
          <w:szCs w:val="44"/>
        </w:rPr>
        <w:t xml:space="preserve"> </w:t>
      </w:r>
      <w:r>
        <w:rPr>
          <w:rFonts w:ascii="仿宋_GB2312" w:eastAsia="仿宋_GB2312" w:hAnsi="宋体" w:hint="eastAsia"/>
          <w:bCs/>
          <w:szCs w:val="44"/>
        </w:rPr>
        <w:t>本表第7栏</w:t>
      </w:r>
      <w:r w:rsidRPr="00992B48">
        <w:rPr>
          <w:rFonts w:ascii="仿宋_GB2312" w:eastAsia="仿宋_GB2312" w:hAnsi="宋体"/>
          <w:bCs/>
          <w:szCs w:val="44"/>
        </w:rPr>
        <w:t>“</w:t>
      </w:r>
      <w:r>
        <w:rPr>
          <w:rFonts w:ascii="仿宋_GB2312" w:eastAsia="仿宋_GB2312" w:hAnsi="宋体" w:hint="eastAsia"/>
          <w:bCs/>
          <w:szCs w:val="44"/>
        </w:rPr>
        <w:t>销售价格</w:t>
      </w:r>
      <w:r w:rsidRPr="00992B48">
        <w:rPr>
          <w:rFonts w:ascii="仿宋_GB2312" w:eastAsia="仿宋_GB2312" w:hAnsi="宋体"/>
          <w:bCs/>
          <w:szCs w:val="44"/>
        </w:rPr>
        <w:t>”</w:t>
      </w:r>
      <w:r>
        <w:rPr>
          <w:rFonts w:ascii="仿宋_GB2312" w:eastAsia="仿宋_GB2312" w:hAnsi="宋体" w:hint="eastAsia"/>
          <w:bCs/>
          <w:szCs w:val="44"/>
        </w:rPr>
        <w:t>为</w:t>
      </w:r>
      <w:r w:rsidR="00EC4D89">
        <w:rPr>
          <w:rFonts w:ascii="仿宋_GB2312" w:eastAsia="仿宋_GB2312" w:hAnsi="宋体" w:hint="eastAsia"/>
          <w:bCs/>
          <w:szCs w:val="44"/>
        </w:rPr>
        <w:t>生产企业申报白酒价格所属月份前12个月销售单位的白酒平均销售价格（不含增值税）。</w:t>
      </w:r>
    </w:p>
    <w:p w:rsidR="00D42F68" w:rsidRDefault="00493608" w:rsidP="00D42F68">
      <w:pPr>
        <w:ind w:firstLine="420"/>
        <w:rPr>
          <w:rFonts w:ascii="仿宋_GB2312" w:eastAsia="仿宋_GB2312" w:hAnsi="ˎ̥" w:cs="宋体" w:hint="eastAsia"/>
          <w:color w:val="000000"/>
          <w:sz w:val="32"/>
          <w:szCs w:val="32"/>
        </w:rPr>
      </w:pPr>
      <w:r>
        <w:rPr>
          <w:rFonts w:ascii="仿宋_GB2312" w:eastAsia="仿宋_GB2312" w:hAnsi="宋体"/>
          <w:bCs/>
          <w:szCs w:val="44"/>
        </w:rPr>
        <w:t> </w:t>
      </w:r>
      <w:r w:rsidR="00D42F68">
        <w:rPr>
          <w:rFonts w:ascii="仿宋_GB2312" w:eastAsia="仿宋_GB2312" w:hAnsi="宋体" w:hint="eastAsia"/>
          <w:bCs/>
          <w:szCs w:val="44"/>
        </w:rPr>
        <w:t>7</w:t>
      </w:r>
      <w:r w:rsidR="00D42F68" w:rsidRPr="00992B48">
        <w:rPr>
          <w:rFonts w:ascii="仿宋_GB2312" w:eastAsia="仿宋_GB2312" w:hAnsi="宋体"/>
          <w:bCs/>
          <w:szCs w:val="44"/>
        </w:rPr>
        <w:t>.本表一式2份，一份由填报单位留存</w:t>
      </w:r>
      <w:r w:rsidR="00D42F68">
        <w:rPr>
          <w:rFonts w:ascii="仿宋_GB2312" w:eastAsia="仿宋_GB2312" w:hAnsi="宋体" w:hint="eastAsia"/>
          <w:bCs/>
          <w:szCs w:val="44"/>
        </w:rPr>
        <w:t>，</w:t>
      </w:r>
      <w:r w:rsidR="00D42F68" w:rsidRPr="00992B48">
        <w:rPr>
          <w:rFonts w:ascii="仿宋_GB2312" w:eastAsia="仿宋_GB2312" w:hAnsi="宋体"/>
          <w:bCs/>
          <w:szCs w:val="44"/>
        </w:rPr>
        <w:t>一份报送</w:t>
      </w:r>
      <w:r w:rsidR="00D42F68">
        <w:rPr>
          <w:rFonts w:ascii="仿宋_GB2312" w:eastAsia="仿宋_GB2312" w:hAnsi="宋体" w:hint="eastAsia"/>
          <w:bCs/>
          <w:szCs w:val="44"/>
        </w:rPr>
        <w:t>主管税务机关</w:t>
      </w:r>
      <w:r w:rsidR="00D42F68" w:rsidRPr="00992B48">
        <w:rPr>
          <w:rFonts w:ascii="仿宋_GB2312" w:eastAsia="仿宋_GB2312" w:hAnsi="宋体"/>
          <w:bCs/>
          <w:szCs w:val="44"/>
        </w:rPr>
        <w:t>。</w:t>
      </w:r>
    </w:p>
    <w:p w:rsidR="00D42F68" w:rsidRDefault="00D42F68" w:rsidP="00D42F68">
      <w:pPr>
        <w:pStyle w:val="a3"/>
        <w:rPr>
          <w:rFonts w:hAnsi="宋体" w:cs="宋体"/>
        </w:rPr>
      </w:pPr>
    </w:p>
    <w:p w:rsidR="00D42F68" w:rsidRDefault="00D42F68" w:rsidP="00D42F68">
      <w:pPr>
        <w:pStyle w:val="a3"/>
        <w:rPr>
          <w:rFonts w:hAnsi="宋体" w:cs="宋体"/>
        </w:rPr>
      </w:pPr>
    </w:p>
    <w:p w:rsidR="00D42F68" w:rsidRDefault="00D42F68" w:rsidP="001D79A0">
      <w:pPr>
        <w:pStyle w:val="a3"/>
        <w:rPr>
          <w:rFonts w:ascii="仿宋_GB2312" w:eastAsia="仿宋_GB2312" w:hAnsi="ˎ̥" w:cs="宋体" w:hint="eastAsia"/>
        </w:rPr>
      </w:pPr>
    </w:p>
    <w:p w:rsidR="002B21E5" w:rsidRDefault="002B21E5" w:rsidP="001D79A0">
      <w:pPr>
        <w:pStyle w:val="a3"/>
        <w:rPr>
          <w:rFonts w:hAnsi="宋体" w:cs="宋体"/>
        </w:rPr>
      </w:pPr>
    </w:p>
    <w:p w:rsidR="002B21E5" w:rsidRDefault="002B21E5" w:rsidP="001D79A0">
      <w:pPr>
        <w:pStyle w:val="a3"/>
        <w:rPr>
          <w:rFonts w:ascii="仿宋_GB2312" w:eastAsia="仿宋_GB2312" w:hAnsi="宋体" w:cs="宋体"/>
          <w:sz w:val="28"/>
          <w:szCs w:val="28"/>
        </w:rPr>
      </w:pPr>
      <w:r>
        <w:rPr>
          <w:rFonts w:ascii="仿宋_GB2312" w:eastAsia="仿宋_GB2312" w:hAnsi="宋体" w:cs="宋体" w:hint="eastAsia"/>
          <w:sz w:val="28"/>
          <w:szCs w:val="28"/>
        </w:rPr>
        <w:lastRenderedPageBreak/>
        <w:t>附</w:t>
      </w:r>
      <w:r w:rsidR="00BD3523">
        <w:rPr>
          <w:rFonts w:ascii="仿宋_GB2312" w:eastAsia="仿宋_GB2312" w:hAnsi="宋体" w:cs="宋体" w:hint="eastAsia"/>
          <w:sz w:val="28"/>
          <w:szCs w:val="28"/>
        </w:rPr>
        <w:t>件</w:t>
      </w:r>
      <w:r>
        <w:rPr>
          <w:rFonts w:ascii="仿宋_GB2312" w:eastAsia="仿宋_GB2312" w:hAnsi="宋体" w:cs="宋体" w:hint="eastAsia"/>
          <w:sz w:val="28"/>
          <w:szCs w:val="28"/>
        </w:rPr>
        <w:t>2</w:t>
      </w:r>
      <w:r w:rsidR="00BD3523">
        <w:rPr>
          <w:rFonts w:ascii="仿宋_GB2312" w:eastAsia="仿宋_GB2312" w:hAnsi="宋体" w:cs="宋体" w:hint="eastAsia"/>
          <w:sz w:val="28"/>
          <w:szCs w:val="28"/>
        </w:rPr>
        <w:t>：</w:t>
      </w:r>
    </w:p>
    <w:p w:rsidR="00D42F68" w:rsidRPr="00D34210" w:rsidRDefault="002B21E5" w:rsidP="00D42F68">
      <w:pPr>
        <w:spacing w:line="360" w:lineRule="auto"/>
        <w:jc w:val="center"/>
        <w:rPr>
          <w:rFonts w:ascii="仿宋_GB2312" w:eastAsia="仿宋_GB2312" w:hAnsi="ˎ̥" w:cs="宋体" w:hint="eastAsia"/>
          <w:b/>
          <w:color w:val="000000"/>
          <w:sz w:val="44"/>
          <w:szCs w:val="44"/>
        </w:rPr>
      </w:pPr>
      <w:r>
        <w:rPr>
          <w:rFonts w:ascii="仿宋_GB2312" w:eastAsia="仿宋_GB2312" w:hAnsi="宋体" w:cs="宋体" w:hint="eastAsia"/>
          <w:sz w:val="28"/>
          <w:szCs w:val="28"/>
        </w:rPr>
        <w:t xml:space="preserve"> </w:t>
      </w:r>
      <w:r w:rsidR="00D42F68" w:rsidRPr="00D34210">
        <w:rPr>
          <w:rFonts w:ascii="仿宋_GB2312" w:eastAsia="仿宋_GB2312" w:hAnsi="ˎ̥" w:cs="宋体" w:hint="eastAsia"/>
          <w:b/>
          <w:color w:val="000000"/>
          <w:sz w:val="44"/>
          <w:szCs w:val="44"/>
        </w:rPr>
        <w:t>白酒消费税最低计税价格核定申请表</w:t>
      </w:r>
    </w:p>
    <w:p w:rsidR="00D42F68" w:rsidRPr="002B21E5" w:rsidRDefault="00D42F68" w:rsidP="00D42F68">
      <w:pPr>
        <w:pStyle w:val="a3"/>
        <w:rPr>
          <w:rFonts w:ascii="仿宋_GB2312" w:eastAsia="仿宋_GB2312" w:hAnsi="宋体" w:cs="宋体"/>
        </w:rPr>
      </w:pPr>
      <w:r w:rsidRPr="002B21E5">
        <w:rPr>
          <w:rFonts w:ascii="仿宋_GB2312" w:eastAsia="仿宋_GB2312" w:hAnsi="宋体" w:cs="宋体" w:hint="eastAsia"/>
        </w:rPr>
        <w:t xml:space="preserve">填报单位：  </w:t>
      </w:r>
      <w:r>
        <w:rPr>
          <w:rFonts w:ascii="仿宋_GB2312" w:eastAsia="仿宋_GB2312" w:hAnsi="宋体" w:cs="宋体" w:hint="eastAsia"/>
        </w:rPr>
        <w:t xml:space="preserve">                  填报时间：              单位：元/500毫升（克）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526"/>
        <w:gridCol w:w="1549"/>
        <w:gridCol w:w="831"/>
        <w:gridCol w:w="728"/>
        <w:gridCol w:w="1139"/>
        <w:gridCol w:w="831"/>
        <w:gridCol w:w="933"/>
        <w:gridCol w:w="1248"/>
        <w:gridCol w:w="831"/>
      </w:tblGrid>
      <w:tr w:rsidR="00C101D7" w:rsidTr="00C101D7">
        <w:tc>
          <w:tcPr>
            <w:tcW w:w="528"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序号</w:t>
            </w:r>
          </w:p>
        </w:tc>
        <w:tc>
          <w:tcPr>
            <w:tcW w:w="1575"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生产企业名称</w:t>
            </w:r>
          </w:p>
        </w:tc>
        <w:tc>
          <w:tcPr>
            <w:tcW w:w="840"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品名</w:t>
            </w:r>
          </w:p>
        </w:tc>
        <w:tc>
          <w:tcPr>
            <w:tcW w:w="735"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规格</w:t>
            </w:r>
          </w:p>
        </w:tc>
        <w:tc>
          <w:tcPr>
            <w:tcW w:w="1155" w:type="dxa"/>
          </w:tcPr>
          <w:p w:rsidR="00D42F68" w:rsidRPr="00C101D7" w:rsidRDefault="00D42F68" w:rsidP="00D42F68">
            <w:pPr>
              <w:pStyle w:val="a3"/>
              <w:rPr>
                <w:rFonts w:ascii="仿宋_GB2312" w:eastAsia="仿宋_GB2312" w:hAnsi="宋体" w:cs="宋体"/>
              </w:rPr>
            </w:pPr>
            <w:r w:rsidRPr="00C101D7" w:rsidDel="009E7E78">
              <w:rPr>
                <w:rFonts w:ascii="仿宋_GB2312" w:eastAsia="仿宋_GB2312" w:hAnsi="宋体" w:cs="宋体" w:hint="eastAsia"/>
              </w:rPr>
              <w:t>出厂</w:t>
            </w:r>
            <w:r w:rsidRPr="00C101D7">
              <w:rPr>
                <w:rFonts w:ascii="仿宋_GB2312" w:eastAsia="仿宋_GB2312" w:hAnsi="宋体" w:cs="宋体" w:hint="eastAsia"/>
              </w:rPr>
              <w:t>价格</w:t>
            </w:r>
          </w:p>
        </w:tc>
        <w:tc>
          <w:tcPr>
            <w:tcW w:w="840"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产品成本利润率</w:t>
            </w:r>
          </w:p>
        </w:tc>
        <w:tc>
          <w:tcPr>
            <w:tcW w:w="945"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销售</w:t>
            </w:r>
          </w:p>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价格</w:t>
            </w:r>
          </w:p>
        </w:tc>
        <w:tc>
          <w:tcPr>
            <w:tcW w:w="1260" w:type="dxa"/>
          </w:tcPr>
          <w:p w:rsidR="00D42F68" w:rsidRPr="00C101D7" w:rsidRDefault="00D42F68" w:rsidP="00D42F68">
            <w:pPr>
              <w:pStyle w:val="a3"/>
              <w:rPr>
                <w:rFonts w:ascii="仿宋_GB2312" w:eastAsia="仿宋_GB2312" w:hAnsi="宋体" w:cs="宋体"/>
                <w:color w:val="000000"/>
              </w:rPr>
            </w:pPr>
            <w:r w:rsidRPr="00C101D7">
              <w:rPr>
                <w:rFonts w:ascii="仿宋_GB2312" w:eastAsia="仿宋_GB2312" w:hAnsi="宋体" w:cs="宋体" w:hint="eastAsia"/>
                <w:color w:val="000000"/>
              </w:rPr>
              <w:t>出厂价格占销售价格比例</w:t>
            </w:r>
          </w:p>
        </w:tc>
        <w:tc>
          <w:tcPr>
            <w:tcW w:w="840" w:type="dxa"/>
          </w:tcPr>
          <w:p w:rsidR="00D42F68" w:rsidRPr="00C101D7" w:rsidRDefault="00D42F68" w:rsidP="00D42F68">
            <w:pPr>
              <w:pStyle w:val="a3"/>
              <w:rPr>
                <w:rFonts w:ascii="仿宋_GB2312" w:eastAsia="仿宋_GB2312" w:hAnsi="宋体" w:cs="宋体"/>
              </w:rPr>
            </w:pPr>
            <w:r w:rsidRPr="00C101D7">
              <w:rPr>
                <w:rFonts w:ascii="仿宋_GB2312" w:eastAsia="仿宋_GB2312" w:hAnsi="宋体" w:cs="宋体" w:hint="eastAsia"/>
              </w:rPr>
              <w:t>备注</w:t>
            </w:r>
          </w:p>
        </w:tc>
      </w:tr>
      <w:tr w:rsidR="00C101D7" w:rsidTr="00C101D7">
        <w:tc>
          <w:tcPr>
            <w:tcW w:w="528"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1</w:t>
            </w:r>
          </w:p>
        </w:tc>
        <w:tc>
          <w:tcPr>
            <w:tcW w:w="1575"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2</w:t>
            </w:r>
          </w:p>
        </w:tc>
        <w:tc>
          <w:tcPr>
            <w:tcW w:w="840"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3</w:t>
            </w:r>
          </w:p>
        </w:tc>
        <w:tc>
          <w:tcPr>
            <w:tcW w:w="735"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4</w:t>
            </w:r>
          </w:p>
        </w:tc>
        <w:tc>
          <w:tcPr>
            <w:tcW w:w="1155"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5</w:t>
            </w:r>
          </w:p>
        </w:tc>
        <w:tc>
          <w:tcPr>
            <w:tcW w:w="840"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6</w:t>
            </w:r>
          </w:p>
        </w:tc>
        <w:tc>
          <w:tcPr>
            <w:tcW w:w="945"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7</w:t>
            </w:r>
          </w:p>
        </w:tc>
        <w:tc>
          <w:tcPr>
            <w:tcW w:w="1260"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8=5/7</w:t>
            </w:r>
          </w:p>
        </w:tc>
        <w:tc>
          <w:tcPr>
            <w:tcW w:w="840" w:type="dxa"/>
          </w:tcPr>
          <w:p w:rsidR="00D42F68" w:rsidRPr="00C101D7" w:rsidRDefault="00D42F68" w:rsidP="00C101D7">
            <w:pPr>
              <w:pStyle w:val="a3"/>
              <w:jc w:val="center"/>
              <w:rPr>
                <w:rFonts w:ascii="仿宋_GB2312" w:eastAsia="仿宋_GB2312" w:hAnsi="宋体" w:cs="宋体"/>
              </w:rPr>
            </w:pPr>
            <w:r w:rsidRPr="00C101D7">
              <w:rPr>
                <w:rFonts w:ascii="仿宋_GB2312" w:eastAsia="仿宋_GB2312" w:hAnsi="宋体" w:cs="宋体" w:hint="eastAsia"/>
              </w:rPr>
              <w:t>9</w:t>
            </w: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r w:rsidR="00C101D7" w:rsidTr="00C101D7">
        <w:tc>
          <w:tcPr>
            <w:tcW w:w="528" w:type="dxa"/>
          </w:tcPr>
          <w:p w:rsidR="00D42F68" w:rsidRPr="00C101D7" w:rsidRDefault="00D42F68" w:rsidP="00D42F68">
            <w:pPr>
              <w:pStyle w:val="a3"/>
              <w:rPr>
                <w:rFonts w:ascii="仿宋_GB2312" w:eastAsia="仿宋_GB2312" w:hAnsi="宋体" w:cs="宋体"/>
              </w:rPr>
            </w:pPr>
          </w:p>
        </w:tc>
        <w:tc>
          <w:tcPr>
            <w:tcW w:w="157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735" w:type="dxa"/>
          </w:tcPr>
          <w:p w:rsidR="00D42F68" w:rsidRPr="00C101D7" w:rsidRDefault="00D42F68" w:rsidP="00D42F68">
            <w:pPr>
              <w:pStyle w:val="a3"/>
              <w:rPr>
                <w:rFonts w:ascii="仿宋_GB2312" w:eastAsia="仿宋_GB2312" w:hAnsi="宋体" w:cs="宋体"/>
              </w:rPr>
            </w:pPr>
          </w:p>
        </w:tc>
        <w:tc>
          <w:tcPr>
            <w:tcW w:w="1155"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c>
          <w:tcPr>
            <w:tcW w:w="945" w:type="dxa"/>
          </w:tcPr>
          <w:p w:rsidR="00D42F68" w:rsidRPr="00C101D7" w:rsidRDefault="00D42F68" w:rsidP="00D42F68">
            <w:pPr>
              <w:pStyle w:val="a3"/>
              <w:rPr>
                <w:rFonts w:ascii="仿宋_GB2312" w:eastAsia="仿宋_GB2312" w:hAnsi="宋体" w:cs="宋体"/>
              </w:rPr>
            </w:pPr>
          </w:p>
        </w:tc>
        <w:tc>
          <w:tcPr>
            <w:tcW w:w="1260" w:type="dxa"/>
          </w:tcPr>
          <w:p w:rsidR="00D42F68" w:rsidRPr="00C101D7" w:rsidRDefault="00D42F68" w:rsidP="00D42F68">
            <w:pPr>
              <w:pStyle w:val="a3"/>
              <w:rPr>
                <w:rFonts w:ascii="仿宋_GB2312" w:eastAsia="仿宋_GB2312" w:hAnsi="宋体" w:cs="宋体"/>
              </w:rPr>
            </w:pPr>
          </w:p>
        </w:tc>
        <w:tc>
          <w:tcPr>
            <w:tcW w:w="840" w:type="dxa"/>
          </w:tcPr>
          <w:p w:rsidR="00D42F68" w:rsidRPr="00C101D7" w:rsidRDefault="00D42F68" w:rsidP="00D42F68">
            <w:pPr>
              <w:pStyle w:val="a3"/>
              <w:rPr>
                <w:rFonts w:ascii="仿宋_GB2312" w:eastAsia="仿宋_GB2312" w:hAnsi="宋体" w:cs="宋体"/>
              </w:rPr>
            </w:pPr>
          </w:p>
        </w:tc>
      </w:tr>
    </w:tbl>
    <w:p w:rsidR="00D42F68" w:rsidRDefault="00D42F68" w:rsidP="00D42F68">
      <w:pPr>
        <w:rPr>
          <w:rFonts w:ascii="仿宋_GB2312" w:eastAsia="仿宋_GB2312" w:hAnsi="宋体"/>
          <w:bCs/>
          <w:szCs w:val="44"/>
        </w:rPr>
      </w:pPr>
      <w:r w:rsidRPr="00992B48">
        <w:rPr>
          <w:rFonts w:ascii="仿宋_GB2312" w:eastAsia="仿宋_GB2312" w:hAnsi="宋体"/>
          <w:bCs/>
          <w:szCs w:val="44"/>
        </w:rPr>
        <w:t>说明：1.本表由</w:t>
      </w:r>
      <w:r>
        <w:rPr>
          <w:rFonts w:ascii="仿宋_GB2312" w:eastAsia="仿宋_GB2312" w:hAnsi="宋体" w:hint="eastAsia"/>
          <w:bCs/>
          <w:szCs w:val="44"/>
        </w:rPr>
        <w:t>省级</w:t>
      </w:r>
      <w:r w:rsidRPr="00CC6A51">
        <w:rPr>
          <w:rFonts w:ascii="仿宋_GB2312" w:eastAsia="仿宋_GB2312" w:hAnsi="宋体" w:hint="eastAsia"/>
          <w:b/>
          <w:bCs/>
          <w:szCs w:val="44"/>
        </w:rPr>
        <w:t>税务局</w:t>
      </w:r>
      <w:r w:rsidRPr="00992B48">
        <w:rPr>
          <w:rFonts w:ascii="仿宋_GB2312" w:eastAsia="仿宋_GB2312" w:hAnsi="宋体"/>
          <w:bCs/>
          <w:szCs w:val="44"/>
        </w:rPr>
        <w:t>填写。</w:t>
      </w:r>
    </w:p>
    <w:p w:rsidR="00D42F68" w:rsidRDefault="00D42F68" w:rsidP="00D42F68">
      <w:pPr>
        <w:rPr>
          <w:rFonts w:ascii="仿宋_GB2312" w:eastAsia="仿宋_GB2312" w:hAnsi="宋体"/>
          <w:bCs/>
          <w:szCs w:val="44"/>
        </w:rPr>
      </w:pPr>
      <w:r>
        <w:rPr>
          <w:rFonts w:ascii="仿宋_GB2312" w:eastAsia="仿宋_GB2312" w:hAnsi="宋体" w:hint="eastAsia"/>
          <w:bCs/>
          <w:szCs w:val="44"/>
        </w:rPr>
        <w:t xml:space="preserve">      2.</w:t>
      </w:r>
      <w:r w:rsidRPr="00F93F58">
        <w:rPr>
          <w:rFonts w:ascii="仿宋_GB2312" w:eastAsia="仿宋_GB2312" w:hAnsi="宋体" w:hint="eastAsia"/>
          <w:bCs/>
          <w:szCs w:val="44"/>
        </w:rPr>
        <w:t xml:space="preserve"> </w:t>
      </w:r>
      <w:r>
        <w:rPr>
          <w:rFonts w:ascii="仿宋_GB2312" w:eastAsia="仿宋_GB2312" w:hAnsi="宋体" w:hint="eastAsia"/>
          <w:bCs/>
          <w:szCs w:val="44"/>
        </w:rPr>
        <w:t>本表第3栏“品名”填写白酒产品标签标示的产品名称。</w:t>
      </w:r>
    </w:p>
    <w:p w:rsidR="00D42F68" w:rsidRDefault="00D42F68" w:rsidP="00D42F68">
      <w:pPr>
        <w:rPr>
          <w:rFonts w:ascii="仿宋_GB2312" w:eastAsia="仿宋_GB2312" w:hAnsi="宋体"/>
          <w:bCs/>
          <w:szCs w:val="44"/>
        </w:rPr>
      </w:pPr>
      <w:r>
        <w:rPr>
          <w:rFonts w:ascii="仿宋_GB2312" w:eastAsia="仿宋_GB2312" w:hAnsi="宋体" w:hint="eastAsia"/>
          <w:bCs/>
          <w:szCs w:val="44"/>
        </w:rPr>
        <w:t xml:space="preserve">      3.本表第4栏“规格”填写白酒产品的酒精度。品名、规格相同但价格不同的白酒按两个规格分别填列。 </w:t>
      </w:r>
    </w:p>
    <w:p w:rsidR="00D42F68" w:rsidRDefault="0004228C" w:rsidP="00D42F68">
      <w:pPr>
        <w:ind w:firstLineChars="100" w:firstLine="210"/>
        <w:rPr>
          <w:rFonts w:ascii="仿宋_GB2312" w:eastAsia="仿宋_GB2312" w:hAnsi="宋体"/>
          <w:bCs/>
          <w:szCs w:val="44"/>
        </w:rPr>
      </w:pPr>
      <w:r>
        <w:rPr>
          <w:rFonts w:ascii="仿宋_GB2312" w:eastAsia="仿宋_GB2312" w:hAnsi="宋体"/>
          <w:bCs/>
          <w:szCs w:val="44"/>
        </w:rPr>
        <w:t>  </w:t>
      </w:r>
      <w:r w:rsidR="00D42F68">
        <w:rPr>
          <w:rFonts w:ascii="仿宋_GB2312" w:eastAsia="仿宋_GB2312" w:hAnsi="宋体" w:hint="eastAsia"/>
          <w:bCs/>
          <w:szCs w:val="44"/>
        </w:rPr>
        <w:t>4.本表第5栏“</w:t>
      </w:r>
      <w:r w:rsidR="00D42F68" w:rsidDel="009E7E78">
        <w:rPr>
          <w:rFonts w:ascii="仿宋_GB2312" w:eastAsia="仿宋_GB2312" w:hAnsi="宋体" w:hint="eastAsia"/>
          <w:bCs/>
          <w:szCs w:val="44"/>
        </w:rPr>
        <w:t>出厂</w:t>
      </w:r>
      <w:r w:rsidR="00D42F68">
        <w:rPr>
          <w:rFonts w:ascii="仿宋_GB2312" w:eastAsia="仿宋_GB2312" w:hAnsi="宋体" w:hint="eastAsia"/>
          <w:bCs/>
          <w:szCs w:val="44"/>
        </w:rPr>
        <w:t>价格”为</w:t>
      </w:r>
      <w:r w:rsidR="00EC4D89">
        <w:rPr>
          <w:rFonts w:ascii="仿宋_GB2312" w:eastAsia="仿宋_GB2312" w:hAnsi="宋体" w:hint="eastAsia"/>
          <w:bCs/>
          <w:szCs w:val="44"/>
        </w:rPr>
        <w:t>生产企业申报白酒价格所属月份前12个月的平均白酒销售价格（不含增值税）。</w:t>
      </w:r>
    </w:p>
    <w:p w:rsidR="00D42F68" w:rsidRDefault="00D42F68" w:rsidP="00D42F68">
      <w:pPr>
        <w:ind w:firstLineChars="300" w:firstLine="630"/>
        <w:rPr>
          <w:rFonts w:ascii="仿宋_GB2312" w:eastAsia="仿宋_GB2312" w:hAnsi="宋体"/>
          <w:bCs/>
          <w:szCs w:val="44"/>
        </w:rPr>
      </w:pPr>
      <w:r>
        <w:rPr>
          <w:rFonts w:ascii="仿宋_GB2312" w:eastAsia="仿宋_GB2312" w:hAnsi="宋体" w:hint="eastAsia"/>
          <w:bCs/>
          <w:szCs w:val="44"/>
        </w:rPr>
        <w:t>5</w:t>
      </w:r>
      <w:r w:rsidRPr="00992B48">
        <w:rPr>
          <w:rFonts w:ascii="仿宋_GB2312" w:eastAsia="仿宋_GB2312" w:hAnsi="宋体"/>
          <w:bCs/>
          <w:szCs w:val="44"/>
        </w:rPr>
        <w:t>.</w:t>
      </w:r>
      <w:r w:rsidRPr="00D34210">
        <w:rPr>
          <w:rFonts w:ascii="仿宋_GB2312" w:eastAsia="仿宋_GB2312" w:hAnsi="宋体"/>
          <w:bCs/>
          <w:szCs w:val="44"/>
        </w:rPr>
        <w:t xml:space="preserve"> </w:t>
      </w:r>
      <w:r w:rsidRPr="00992B48">
        <w:rPr>
          <w:rFonts w:ascii="仿宋_GB2312" w:eastAsia="仿宋_GB2312" w:hAnsi="宋体"/>
          <w:bCs/>
          <w:szCs w:val="44"/>
        </w:rPr>
        <w:t>本表第</w:t>
      </w:r>
      <w:r>
        <w:rPr>
          <w:rFonts w:ascii="仿宋_GB2312" w:eastAsia="仿宋_GB2312" w:hAnsi="宋体" w:hint="eastAsia"/>
          <w:bCs/>
          <w:szCs w:val="44"/>
        </w:rPr>
        <w:t>6</w:t>
      </w:r>
      <w:r w:rsidRPr="00992B48">
        <w:rPr>
          <w:rFonts w:ascii="仿宋_GB2312" w:eastAsia="仿宋_GB2312" w:hAnsi="宋体"/>
          <w:bCs/>
          <w:szCs w:val="44"/>
        </w:rPr>
        <w:t>栏</w:t>
      </w:r>
      <w:r>
        <w:rPr>
          <w:rFonts w:ascii="仿宋_GB2312" w:eastAsia="仿宋_GB2312" w:hAnsi="宋体" w:hint="eastAsia"/>
          <w:bCs/>
          <w:szCs w:val="44"/>
        </w:rPr>
        <w:t>“</w:t>
      </w:r>
      <w:r w:rsidR="001665A9">
        <w:rPr>
          <w:rFonts w:ascii="仿宋_GB2312" w:eastAsia="仿宋_GB2312" w:hAnsi="宋体" w:hint="eastAsia"/>
          <w:bCs/>
          <w:szCs w:val="44"/>
        </w:rPr>
        <w:t>产品</w:t>
      </w:r>
      <w:r>
        <w:rPr>
          <w:rFonts w:ascii="仿宋_GB2312" w:eastAsia="仿宋_GB2312" w:hAnsi="宋体" w:hint="eastAsia"/>
          <w:bCs/>
          <w:szCs w:val="44"/>
        </w:rPr>
        <w:t>成本利润率”为</w:t>
      </w:r>
      <w:r w:rsidR="001665A9">
        <w:rPr>
          <w:rFonts w:ascii="仿宋_GB2312" w:eastAsia="仿宋_GB2312" w:hAnsi="宋体" w:hint="eastAsia"/>
          <w:bCs/>
          <w:szCs w:val="44"/>
        </w:rPr>
        <w:t>该产品上年</w:t>
      </w:r>
      <w:r>
        <w:rPr>
          <w:rFonts w:ascii="仿宋_GB2312" w:eastAsia="仿宋_GB2312" w:hAnsi="宋体" w:hint="eastAsia"/>
          <w:bCs/>
          <w:szCs w:val="44"/>
        </w:rPr>
        <w:t>度产品成本利润率。</w:t>
      </w:r>
    </w:p>
    <w:p w:rsidR="00D42F68" w:rsidRDefault="00D42F68" w:rsidP="00D42F68">
      <w:pPr>
        <w:ind w:firstLineChars="300" w:firstLine="630"/>
        <w:rPr>
          <w:rFonts w:ascii="仿宋_GB2312" w:eastAsia="仿宋_GB2312" w:hAnsi="宋体"/>
          <w:bCs/>
          <w:szCs w:val="44"/>
        </w:rPr>
      </w:pPr>
      <w:r>
        <w:rPr>
          <w:rFonts w:ascii="仿宋_GB2312" w:eastAsia="仿宋_GB2312" w:hAnsi="宋体" w:hint="eastAsia"/>
          <w:bCs/>
          <w:szCs w:val="44"/>
        </w:rPr>
        <w:t>6、</w:t>
      </w:r>
      <w:r w:rsidRPr="00992B48">
        <w:rPr>
          <w:rFonts w:ascii="仿宋_GB2312" w:eastAsia="仿宋_GB2312" w:hAnsi="宋体"/>
          <w:bCs/>
          <w:szCs w:val="44"/>
        </w:rPr>
        <w:t>本表第</w:t>
      </w:r>
      <w:r>
        <w:rPr>
          <w:rFonts w:ascii="仿宋_GB2312" w:eastAsia="仿宋_GB2312" w:hAnsi="宋体" w:hint="eastAsia"/>
          <w:bCs/>
          <w:szCs w:val="44"/>
        </w:rPr>
        <w:t>7</w:t>
      </w:r>
      <w:r w:rsidRPr="00992B48">
        <w:rPr>
          <w:rFonts w:ascii="仿宋_GB2312" w:eastAsia="仿宋_GB2312" w:hAnsi="宋体"/>
          <w:bCs/>
          <w:szCs w:val="44"/>
        </w:rPr>
        <w:t>栏</w:t>
      </w:r>
      <w:r w:rsidRPr="00992B48">
        <w:rPr>
          <w:rFonts w:ascii="仿宋_GB2312" w:eastAsia="仿宋_GB2312" w:hAnsi="宋体"/>
          <w:bCs/>
          <w:szCs w:val="44"/>
        </w:rPr>
        <w:t>“</w:t>
      </w:r>
      <w:r>
        <w:rPr>
          <w:rFonts w:ascii="仿宋_GB2312" w:eastAsia="仿宋_GB2312" w:hAnsi="宋体" w:hint="eastAsia"/>
          <w:bCs/>
          <w:szCs w:val="44"/>
        </w:rPr>
        <w:t>销售价格</w:t>
      </w:r>
      <w:r w:rsidRPr="00992B48">
        <w:rPr>
          <w:rFonts w:ascii="仿宋_GB2312" w:eastAsia="仿宋_GB2312" w:hAnsi="宋体"/>
          <w:bCs/>
          <w:szCs w:val="44"/>
        </w:rPr>
        <w:t>”</w:t>
      </w:r>
      <w:r>
        <w:rPr>
          <w:rFonts w:ascii="仿宋_GB2312" w:eastAsia="仿宋_GB2312" w:hAnsi="宋体" w:hint="eastAsia"/>
          <w:bCs/>
          <w:szCs w:val="44"/>
        </w:rPr>
        <w:t>为</w:t>
      </w:r>
      <w:r w:rsidR="00EC4D89">
        <w:rPr>
          <w:rFonts w:ascii="仿宋_GB2312" w:eastAsia="仿宋_GB2312" w:hAnsi="宋体" w:hint="eastAsia"/>
          <w:bCs/>
          <w:szCs w:val="44"/>
        </w:rPr>
        <w:t>生产企业申报白酒价格所属月份前12个月销售单位的白酒平均销售价格（不含增值税）。</w:t>
      </w:r>
    </w:p>
    <w:p w:rsidR="00D42F68" w:rsidRDefault="003A5B2F" w:rsidP="00D42F68">
      <w:pPr>
        <w:ind w:firstLineChars="100" w:firstLine="210"/>
        <w:rPr>
          <w:rFonts w:ascii="仿宋_GB2312" w:eastAsia="仿宋_GB2312" w:hAnsi="宋体"/>
          <w:bCs/>
          <w:szCs w:val="44"/>
        </w:rPr>
      </w:pPr>
      <w:r>
        <w:rPr>
          <w:rFonts w:ascii="仿宋_GB2312" w:eastAsia="仿宋_GB2312" w:hAnsi="宋体"/>
          <w:bCs/>
          <w:szCs w:val="44"/>
        </w:rPr>
        <w:t> </w:t>
      </w:r>
      <w:r>
        <w:rPr>
          <w:rFonts w:ascii="仿宋_GB2312" w:eastAsia="仿宋_GB2312" w:hAnsi="宋体" w:hint="eastAsia"/>
          <w:bCs/>
          <w:szCs w:val="44"/>
        </w:rPr>
        <w:t xml:space="preserve"> </w:t>
      </w:r>
      <w:r w:rsidR="00D42F68">
        <w:rPr>
          <w:rFonts w:ascii="仿宋_GB2312" w:eastAsia="仿宋_GB2312" w:hAnsi="宋体" w:hint="eastAsia"/>
          <w:bCs/>
          <w:szCs w:val="44"/>
        </w:rPr>
        <w:t xml:space="preserve"> 7</w:t>
      </w:r>
      <w:r w:rsidR="00D42F68" w:rsidRPr="00992B48">
        <w:rPr>
          <w:rFonts w:ascii="仿宋_GB2312" w:eastAsia="仿宋_GB2312" w:hAnsi="宋体"/>
          <w:bCs/>
          <w:szCs w:val="44"/>
        </w:rPr>
        <w:t>.</w:t>
      </w:r>
      <w:r w:rsidR="00D42F68">
        <w:rPr>
          <w:rFonts w:ascii="仿宋_GB2312" w:eastAsia="仿宋_GB2312" w:hAnsi="宋体" w:hint="eastAsia"/>
          <w:bCs/>
          <w:szCs w:val="44"/>
        </w:rPr>
        <w:t>本表</w:t>
      </w:r>
      <w:r w:rsidR="00D42F68" w:rsidRPr="00992B48">
        <w:rPr>
          <w:rFonts w:ascii="仿宋_GB2312" w:eastAsia="仿宋_GB2312" w:hAnsi="宋体"/>
          <w:bCs/>
          <w:szCs w:val="44"/>
        </w:rPr>
        <w:t>第</w:t>
      </w:r>
      <w:r w:rsidR="00D42F68">
        <w:rPr>
          <w:rFonts w:ascii="仿宋_GB2312" w:eastAsia="仿宋_GB2312" w:hAnsi="宋体" w:hint="eastAsia"/>
          <w:bCs/>
          <w:szCs w:val="44"/>
        </w:rPr>
        <w:t>8</w:t>
      </w:r>
      <w:r w:rsidR="00D42F68" w:rsidRPr="00992B48">
        <w:rPr>
          <w:rFonts w:ascii="仿宋_GB2312" w:eastAsia="仿宋_GB2312" w:hAnsi="宋体"/>
          <w:bCs/>
          <w:szCs w:val="44"/>
        </w:rPr>
        <w:t>栏</w:t>
      </w:r>
      <w:r w:rsidR="00D42F68">
        <w:rPr>
          <w:rFonts w:ascii="仿宋_GB2312" w:eastAsia="仿宋_GB2312" w:hAnsi="宋体" w:hint="eastAsia"/>
          <w:bCs/>
          <w:szCs w:val="44"/>
        </w:rPr>
        <w:t>按“</w:t>
      </w:r>
      <w:r w:rsidR="00D42F68">
        <w:rPr>
          <w:rFonts w:ascii="仿宋_GB2312" w:eastAsia="仿宋_GB2312" w:hAnsi="宋体" w:cs="宋体" w:hint="eastAsia"/>
          <w:color w:val="000000"/>
        </w:rPr>
        <w:t>出厂</w:t>
      </w:r>
      <w:r w:rsidR="00D42F68" w:rsidRPr="00BD4D3E">
        <w:rPr>
          <w:rFonts w:ascii="仿宋_GB2312" w:eastAsia="仿宋_GB2312" w:hAnsi="宋体" w:cs="宋体" w:hint="eastAsia"/>
          <w:color w:val="000000"/>
        </w:rPr>
        <w:t>价格占销售价格比例</w:t>
      </w:r>
      <w:r w:rsidR="00D42F68">
        <w:rPr>
          <w:rFonts w:ascii="仿宋_GB2312" w:eastAsia="仿宋_GB2312" w:hAnsi="宋体" w:hint="eastAsia"/>
          <w:bCs/>
          <w:szCs w:val="44"/>
        </w:rPr>
        <w:t>”栏按降序排列。</w:t>
      </w:r>
    </w:p>
    <w:p w:rsidR="00D42F68" w:rsidRPr="00992B48" w:rsidRDefault="00D42F68" w:rsidP="00D42F68">
      <w:pPr>
        <w:ind w:firstLineChars="100" w:firstLine="210"/>
        <w:rPr>
          <w:rFonts w:ascii="仿宋_GB2312" w:eastAsia="仿宋_GB2312" w:hAnsi="宋体"/>
          <w:bCs/>
          <w:szCs w:val="44"/>
        </w:rPr>
      </w:pPr>
      <w:r w:rsidRPr="00992B48">
        <w:rPr>
          <w:rFonts w:ascii="仿宋_GB2312" w:eastAsia="仿宋_GB2312" w:hAnsi="宋体"/>
          <w:bCs/>
          <w:szCs w:val="44"/>
        </w:rPr>
        <w:t>  </w:t>
      </w:r>
      <w:r>
        <w:rPr>
          <w:rFonts w:ascii="仿宋_GB2312" w:eastAsia="仿宋_GB2312" w:hAnsi="宋体" w:hint="eastAsia"/>
          <w:bCs/>
          <w:szCs w:val="44"/>
        </w:rPr>
        <w:t>8</w:t>
      </w:r>
      <w:r w:rsidRPr="00992B48">
        <w:rPr>
          <w:rFonts w:ascii="仿宋_GB2312" w:eastAsia="仿宋_GB2312" w:hAnsi="宋体"/>
          <w:bCs/>
          <w:szCs w:val="44"/>
        </w:rPr>
        <w:t>.本表一式2份，一份由填报单位留存</w:t>
      </w:r>
      <w:r>
        <w:rPr>
          <w:rFonts w:ascii="仿宋_GB2312" w:eastAsia="仿宋_GB2312" w:hAnsi="宋体" w:hint="eastAsia"/>
          <w:bCs/>
          <w:szCs w:val="44"/>
        </w:rPr>
        <w:t>，</w:t>
      </w:r>
      <w:r w:rsidRPr="00992B48">
        <w:rPr>
          <w:rFonts w:ascii="仿宋_GB2312" w:eastAsia="仿宋_GB2312" w:hAnsi="宋体"/>
          <w:bCs/>
          <w:szCs w:val="44"/>
        </w:rPr>
        <w:t>一份报送</w:t>
      </w:r>
      <w:r>
        <w:rPr>
          <w:rFonts w:ascii="仿宋_GB2312" w:eastAsia="仿宋_GB2312" w:hAnsi="宋体" w:hint="eastAsia"/>
          <w:bCs/>
          <w:szCs w:val="44"/>
        </w:rPr>
        <w:t>国家税务总局</w:t>
      </w:r>
      <w:r w:rsidRPr="00992B48">
        <w:rPr>
          <w:rFonts w:ascii="仿宋_GB2312" w:eastAsia="仿宋_GB2312" w:hAnsi="宋体"/>
          <w:bCs/>
          <w:szCs w:val="44"/>
        </w:rPr>
        <w:t>。</w:t>
      </w:r>
    </w:p>
    <w:p w:rsidR="002B21E5" w:rsidRDefault="002B21E5" w:rsidP="001D79A0">
      <w:pPr>
        <w:pStyle w:val="a3"/>
        <w:rPr>
          <w:rFonts w:ascii="仿宋_GB2312" w:eastAsia="仿宋_GB2312" w:hAnsi="宋体" w:cs="宋体"/>
          <w:sz w:val="28"/>
          <w:szCs w:val="28"/>
        </w:rPr>
      </w:pPr>
    </w:p>
    <w:p w:rsidR="002B21E5" w:rsidRDefault="002B21E5" w:rsidP="001D79A0">
      <w:pPr>
        <w:pStyle w:val="a3"/>
        <w:rPr>
          <w:rFonts w:ascii="仿宋_GB2312" w:eastAsia="仿宋_GB2312" w:hAnsi="宋体" w:cs="宋体"/>
          <w:sz w:val="28"/>
          <w:szCs w:val="28"/>
        </w:rPr>
      </w:pPr>
    </w:p>
    <w:p w:rsidR="00BD4D3E" w:rsidRDefault="00BD4D3E" w:rsidP="001D79A0">
      <w:pPr>
        <w:pStyle w:val="a3"/>
        <w:rPr>
          <w:rFonts w:ascii="仿宋_GB2312" w:eastAsia="仿宋_GB2312" w:hAnsi="宋体" w:cs="宋体"/>
          <w:sz w:val="28"/>
          <w:szCs w:val="28"/>
        </w:rPr>
      </w:pPr>
    </w:p>
    <w:p w:rsidR="002B21E5" w:rsidRDefault="002B21E5" w:rsidP="001D79A0">
      <w:pPr>
        <w:pStyle w:val="a3"/>
        <w:rPr>
          <w:rFonts w:ascii="仿宋_GB2312" w:eastAsia="仿宋_GB2312" w:hAnsi="宋体" w:cs="宋体"/>
          <w:sz w:val="28"/>
          <w:szCs w:val="28"/>
        </w:rPr>
      </w:pPr>
    </w:p>
    <w:p w:rsidR="002B21E5" w:rsidRDefault="002B21E5" w:rsidP="001D79A0">
      <w:pPr>
        <w:pStyle w:val="a3"/>
        <w:rPr>
          <w:rFonts w:ascii="仿宋_GB2312" w:eastAsia="仿宋_GB2312" w:hAnsi="宋体" w:cs="宋体"/>
          <w:sz w:val="28"/>
          <w:szCs w:val="28"/>
        </w:rPr>
      </w:pPr>
      <w:r>
        <w:rPr>
          <w:rFonts w:ascii="仿宋_GB2312" w:eastAsia="仿宋_GB2312" w:hAnsi="宋体" w:cs="宋体" w:hint="eastAsia"/>
          <w:sz w:val="28"/>
          <w:szCs w:val="28"/>
        </w:rPr>
        <w:lastRenderedPageBreak/>
        <w:t>附</w:t>
      </w:r>
      <w:r w:rsidR="00BD3523">
        <w:rPr>
          <w:rFonts w:ascii="仿宋_GB2312" w:eastAsia="仿宋_GB2312" w:hAnsi="宋体" w:cs="宋体" w:hint="eastAsia"/>
          <w:sz w:val="28"/>
          <w:szCs w:val="28"/>
        </w:rPr>
        <w:t>件</w:t>
      </w:r>
      <w:r>
        <w:rPr>
          <w:rFonts w:ascii="仿宋_GB2312" w:eastAsia="仿宋_GB2312" w:hAnsi="宋体" w:cs="宋体" w:hint="eastAsia"/>
          <w:sz w:val="28"/>
          <w:szCs w:val="28"/>
        </w:rPr>
        <w:t>3</w:t>
      </w:r>
      <w:r w:rsidR="00BD3523">
        <w:rPr>
          <w:rFonts w:ascii="仿宋_GB2312" w:eastAsia="仿宋_GB2312" w:hAnsi="宋体" w:cs="宋体" w:hint="eastAsia"/>
          <w:sz w:val="28"/>
          <w:szCs w:val="28"/>
        </w:rPr>
        <w:t>：</w:t>
      </w:r>
    </w:p>
    <w:p w:rsidR="002B21E5" w:rsidRPr="00D34CDB" w:rsidRDefault="002B21E5" w:rsidP="002B21E5">
      <w:pPr>
        <w:tabs>
          <w:tab w:val="left" w:pos="11000"/>
        </w:tabs>
        <w:ind w:firstLineChars="600" w:firstLine="1928"/>
        <w:rPr>
          <w:rFonts w:ascii="宋体"/>
          <w:b/>
          <w:sz w:val="44"/>
        </w:rPr>
      </w:pPr>
      <w:r w:rsidRPr="00B30462">
        <w:rPr>
          <w:rFonts w:ascii="仿宋_GB2312" w:eastAsia="仿宋_GB2312" w:hAnsi="ˎ̥" w:cs="宋体" w:hint="eastAsia"/>
          <w:b/>
          <w:color w:val="000000"/>
          <w:sz w:val="32"/>
          <w:szCs w:val="32"/>
        </w:rPr>
        <w:t>已核定</w:t>
      </w:r>
      <w:r>
        <w:rPr>
          <w:rFonts w:ascii="仿宋_GB2312" w:eastAsia="仿宋_GB2312" w:hAnsi="ˎ̥" w:cs="宋体" w:hint="eastAsia"/>
          <w:b/>
          <w:color w:val="000000"/>
          <w:sz w:val="32"/>
          <w:szCs w:val="32"/>
        </w:rPr>
        <w:t>最低</w:t>
      </w:r>
      <w:r w:rsidRPr="00B30462">
        <w:rPr>
          <w:rFonts w:ascii="仿宋_GB2312" w:eastAsia="仿宋_GB2312" w:hAnsi="ˎ̥" w:cs="宋体" w:hint="eastAsia"/>
          <w:b/>
          <w:color w:val="000000"/>
          <w:sz w:val="32"/>
          <w:szCs w:val="32"/>
        </w:rPr>
        <w:t>计税价格白酒清单</w:t>
      </w:r>
    </w:p>
    <w:p w:rsidR="002B21E5" w:rsidRDefault="002B21E5" w:rsidP="002B21E5">
      <w:pPr>
        <w:rPr>
          <w:rFonts w:eastAsia="仿宋_GB2312"/>
        </w:rPr>
      </w:pPr>
      <w:r>
        <w:rPr>
          <w:rFonts w:eastAsia="仿宋_GB2312" w:hint="eastAsia"/>
        </w:rPr>
        <w:t>填报企业名称：</w:t>
      </w:r>
      <w:r>
        <w:rPr>
          <w:rFonts w:eastAsia="仿宋_GB2312"/>
        </w:rPr>
        <w:t xml:space="preserve"> </w:t>
      </w:r>
      <w:r>
        <w:rPr>
          <w:rFonts w:eastAsia="仿宋_GB2312" w:hint="eastAsia"/>
        </w:rPr>
        <w:t xml:space="preserve">                   </w:t>
      </w:r>
      <w:r>
        <w:rPr>
          <w:rFonts w:eastAsia="仿宋_GB2312" w:hint="eastAsia"/>
        </w:rPr>
        <w:t>所属时间：</w:t>
      </w:r>
      <w:r>
        <w:rPr>
          <w:rFonts w:eastAsia="仿宋_GB2312"/>
        </w:rPr>
        <w:t xml:space="preserve">              </w:t>
      </w:r>
      <w:r>
        <w:rPr>
          <w:rFonts w:eastAsia="仿宋_GB2312" w:hint="eastAsia"/>
        </w:rPr>
        <w:t xml:space="preserve">     </w:t>
      </w:r>
      <w:r>
        <w:rPr>
          <w:rFonts w:eastAsia="仿宋_GB2312" w:hint="eastAsia"/>
        </w:rPr>
        <w:t>单位：元</w:t>
      </w:r>
      <w:r>
        <w:rPr>
          <w:rFonts w:eastAsia="仿宋_GB2312" w:hint="eastAsia"/>
        </w:rPr>
        <w:t>/500</w:t>
      </w:r>
      <w:r>
        <w:rPr>
          <w:rFonts w:eastAsia="仿宋_GB2312" w:hint="eastAsia"/>
        </w:rPr>
        <w:t>毫升（克）</w:t>
      </w:r>
    </w:p>
    <w:tbl>
      <w:tblPr>
        <w:tblW w:w="8745" w:type="dxa"/>
        <w:tblInd w:w="-132" w:type="dxa"/>
        <w:tblBorders>
          <w:top w:val="single" w:sz="4" w:space="0" w:color="auto"/>
          <w:left w:val="single" w:sz="4" w:space="0" w:color="auto"/>
          <w:bottom w:val="single" w:sz="4" w:space="0" w:color="auto"/>
          <w:right w:val="single" w:sz="4" w:space="0" w:color="auto"/>
        </w:tblBorders>
        <w:tblLayout w:type="fixed"/>
        <w:tblLook w:val="0000"/>
      </w:tblPr>
      <w:tblGrid>
        <w:gridCol w:w="780"/>
        <w:gridCol w:w="1440"/>
        <w:gridCol w:w="1260"/>
        <w:gridCol w:w="1800"/>
        <w:gridCol w:w="1680"/>
        <w:gridCol w:w="1785"/>
      </w:tblGrid>
      <w:tr w:rsidR="0069198F">
        <w:trPr>
          <w:trHeight w:val="464"/>
        </w:trPr>
        <w:tc>
          <w:tcPr>
            <w:tcW w:w="780" w:type="dxa"/>
            <w:tcBorders>
              <w:top w:val="single" w:sz="4" w:space="0" w:color="auto"/>
              <w:left w:val="single" w:sz="4" w:space="0" w:color="auto"/>
              <w:bottom w:val="single" w:sz="4" w:space="0" w:color="auto"/>
              <w:right w:val="single" w:sz="4" w:space="0" w:color="auto"/>
            </w:tcBorders>
            <w:vAlign w:val="center"/>
          </w:tcPr>
          <w:p w:rsidR="0069198F" w:rsidRDefault="0069198F" w:rsidP="002B21E5">
            <w:pPr>
              <w:jc w:val="center"/>
              <w:rPr>
                <w:rFonts w:eastAsia="仿宋_GB2312"/>
              </w:rPr>
            </w:pPr>
            <w:r>
              <w:rPr>
                <w:rFonts w:eastAsia="仿宋_GB2312"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69198F" w:rsidRDefault="0069198F" w:rsidP="002B21E5">
            <w:pPr>
              <w:jc w:val="center"/>
              <w:rPr>
                <w:rFonts w:eastAsia="仿宋_GB2312"/>
              </w:rPr>
            </w:pPr>
            <w:r>
              <w:rPr>
                <w:rFonts w:eastAsia="仿宋_GB2312" w:hint="eastAsia"/>
              </w:rPr>
              <w:t>品名</w:t>
            </w:r>
          </w:p>
        </w:tc>
        <w:tc>
          <w:tcPr>
            <w:tcW w:w="1260" w:type="dxa"/>
            <w:tcBorders>
              <w:top w:val="single" w:sz="4" w:space="0" w:color="auto"/>
              <w:left w:val="single" w:sz="4" w:space="0" w:color="auto"/>
              <w:bottom w:val="single" w:sz="4" w:space="0" w:color="auto"/>
              <w:right w:val="single" w:sz="4" w:space="0" w:color="auto"/>
            </w:tcBorders>
            <w:vAlign w:val="center"/>
          </w:tcPr>
          <w:p w:rsidR="0069198F" w:rsidRDefault="0069198F" w:rsidP="002B21E5">
            <w:pPr>
              <w:jc w:val="center"/>
              <w:rPr>
                <w:rFonts w:eastAsia="仿宋_GB2312"/>
              </w:rPr>
            </w:pPr>
            <w:r>
              <w:rPr>
                <w:rFonts w:eastAsia="仿宋_GB2312" w:hint="eastAsia"/>
              </w:rPr>
              <w:t>规格</w:t>
            </w:r>
          </w:p>
        </w:tc>
        <w:tc>
          <w:tcPr>
            <w:tcW w:w="1800" w:type="dxa"/>
            <w:tcBorders>
              <w:top w:val="single" w:sz="4" w:space="0" w:color="auto"/>
              <w:left w:val="single" w:sz="4" w:space="0" w:color="auto"/>
              <w:bottom w:val="single" w:sz="4" w:space="0" w:color="auto"/>
              <w:right w:val="single" w:sz="4" w:space="0" w:color="auto"/>
            </w:tcBorders>
            <w:vAlign w:val="center"/>
          </w:tcPr>
          <w:p w:rsidR="0069198F" w:rsidRDefault="0069198F" w:rsidP="002B21E5">
            <w:pPr>
              <w:jc w:val="center"/>
              <w:rPr>
                <w:rFonts w:eastAsia="仿宋_GB2312"/>
              </w:rPr>
            </w:pPr>
            <w:r>
              <w:rPr>
                <w:rFonts w:eastAsia="仿宋_GB2312" w:hint="eastAsia"/>
              </w:rPr>
              <w:t>出厂价格</w:t>
            </w:r>
          </w:p>
        </w:tc>
        <w:tc>
          <w:tcPr>
            <w:tcW w:w="1680" w:type="dxa"/>
            <w:tcBorders>
              <w:top w:val="single" w:sz="4" w:space="0" w:color="auto"/>
              <w:left w:val="single" w:sz="4" w:space="0" w:color="auto"/>
              <w:bottom w:val="single" w:sz="4" w:space="0" w:color="auto"/>
              <w:right w:val="single" w:sz="4" w:space="0" w:color="auto"/>
            </w:tcBorders>
            <w:vAlign w:val="center"/>
          </w:tcPr>
          <w:p w:rsidR="0069198F" w:rsidRDefault="0069198F" w:rsidP="002B21E5">
            <w:pPr>
              <w:jc w:val="center"/>
              <w:rPr>
                <w:rFonts w:eastAsia="仿宋_GB2312"/>
              </w:rPr>
            </w:pPr>
            <w:r>
              <w:rPr>
                <w:rFonts w:eastAsia="仿宋_GB2312" w:hint="eastAsia"/>
              </w:rPr>
              <w:t>核定消费税</w:t>
            </w:r>
            <w:r w:rsidRPr="005D4783">
              <w:rPr>
                <w:rFonts w:eastAsia="仿宋_GB2312" w:hint="eastAsia"/>
              </w:rPr>
              <w:t>最低</w:t>
            </w:r>
            <w:r>
              <w:rPr>
                <w:rFonts w:eastAsia="仿宋_GB2312" w:hint="eastAsia"/>
              </w:rPr>
              <w:t>计税价格</w:t>
            </w:r>
          </w:p>
        </w:tc>
        <w:tc>
          <w:tcPr>
            <w:tcW w:w="1785" w:type="dxa"/>
            <w:tcBorders>
              <w:top w:val="single" w:sz="4" w:space="0" w:color="auto"/>
              <w:left w:val="single" w:sz="4" w:space="0" w:color="auto"/>
              <w:bottom w:val="single" w:sz="4" w:space="0" w:color="auto"/>
              <w:right w:val="single" w:sz="4" w:space="0" w:color="auto"/>
            </w:tcBorders>
            <w:vAlign w:val="center"/>
          </w:tcPr>
          <w:p w:rsidR="0069198F" w:rsidRDefault="0069198F" w:rsidP="002B21E5">
            <w:pPr>
              <w:jc w:val="center"/>
              <w:rPr>
                <w:rFonts w:eastAsia="仿宋_GB2312"/>
              </w:rPr>
            </w:pPr>
            <w:r>
              <w:rPr>
                <w:rFonts w:eastAsia="仿宋_GB2312" w:hint="eastAsia"/>
              </w:rPr>
              <w:t>备注</w:t>
            </w:r>
          </w:p>
        </w:tc>
      </w:tr>
      <w:tr w:rsidR="0069198F">
        <w:tc>
          <w:tcPr>
            <w:tcW w:w="780" w:type="dxa"/>
            <w:tcBorders>
              <w:top w:val="single" w:sz="4" w:space="0" w:color="auto"/>
              <w:left w:val="single" w:sz="4" w:space="0" w:color="auto"/>
              <w:bottom w:val="single" w:sz="4" w:space="0" w:color="auto"/>
              <w:right w:val="single" w:sz="4" w:space="0" w:color="auto"/>
            </w:tcBorders>
          </w:tcPr>
          <w:p w:rsidR="0069198F" w:rsidRPr="002B21E5" w:rsidRDefault="0069198F" w:rsidP="002B21E5">
            <w:pPr>
              <w:jc w:val="center"/>
              <w:rPr>
                <w:rFonts w:ascii="仿宋_GB2312" w:eastAsia="仿宋_GB2312"/>
                <w:szCs w:val="21"/>
              </w:rPr>
            </w:pPr>
            <w:r w:rsidRPr="002B21E5">
              <w:rPr>
                <w:rFonts w:ascii="仿宋_GB2312" w:eastAsia="仿宋_GB2312"/>
                <w:szCs w:val="21"/>
              </w:rPr>
              <w:t>1</w:t>
            </w:r>
          </w:p>
        </w:tc>
        <w:tc>
          <w:tcPr>
            <w:tcW w:w="1440" w:type="dxa"/>
            <w:tcBorders>
              <w:top w:val="single" w:sz="4" w:space="0" w:color="auto"/>
              <w:left w:val="single" w:sz="4" w:space="0" w:color="auto"/>
              <w:bottom w:val="single" w:sz="4" w:space="0" w:color="auto"/>
              <w:right w:val="single" w:sz="4" w:space="0" w:color="auto"/>
            </w:tcBorders>
          </w:tcPr>
          <w:p w:rsidR="0069198F" w:rsidRPr="002B21E5" w:rsidRDefault="0069198F" w:rsidP="002B21E5">
            <w:pPr>
              <w:jc w:val="center"/>
              <w:rPr>
                <w:rFonts w:ascii="仿宋_GB2312" w:eastAsia="仿宋_GB2312"/>
                <w:szCs w:val="21"/>
              </w:rPr>
            </w:pPr>
            <w:r w:rsidRPr="002B21E5">
              <w:rPr>
                <w:rFonts w:ascii="仿宋_GB2312" w:eastAsia="仿宋_GB2312" w:hint="eastAsia"/>
                <w:szCs w:val="21"/>
              </w:rPr>
              <w:t>2</w:t>
            </w:r>
          </w:p>
        </w:tc>
        <w:tc>
          <w:tcPr>
            <w:tcW w:w="1260" w:type="dxa"/>
            <w:tcBorders>
              <w:top w:val="single" w:sz="4" w:space="0" w:color="auto"/>
              <w:left w:val="single" w:sz="4" w:space="0" w:color="auto"/>
              <w:bottom w:val="single" w:sz="4" w:space="0" w:color="auto"/>
              <w:right w:val="single" w:sz="4" w:space="0" w:color="auto"/>
            </w:tcBorders>
          </w:tcPr>
          <w:p w:rsidR="0069198F" w:rsidRPr="002B21E5" w:rsidRDefault="0069198F" w:rsidP="002B21E5">
            <w:pPr>
              <w:jc w:val="center"/>
              <w:rPr>
                <w:rFonts w:ascii="仿宋_GB2312" w:eastAsia="仿宋_GB2312"/>
                <w:szCs w:val="21"/>
              </w:rPr>
            </w:pPr>
            <w:r w:rsidRPr="002B21E5">
              <w:rPr>
                <w:rFonts w:ascii="仿宋_GB2312" w:eastAsia="仿宋_GB2312" w:hint="eastAsia"/>
                <w:szCs w:val="21"/>
              </w:rPr>
              <w:t>3</w:t>
            </w:r>
          </w:p>
        </w:tc>
        <w:tc>
          <w:tcPr>
            <w:tcW w:w="1800" w:type="dxa"/>
            <w:tcBorders>
              <w:top w:val="single" w:sz="4" w:space="0" w:color="auto"/>
              <w:left w:val="single" w:sz="4" w:space="0" w:color="auto"/>
              <w:bottom w:val="single" w:sz="4" w:space="0" w:color="auto"/>
              <w:right w:val="single" w:sz="4" w:space="0" w:color="auto"/>
            </w:tcBorders>
          </w:tcPr>
          <w:p w:rsidR="0069198F" w:rsidRPr="002B21E5" w:rsidRDefault="0069198F" w:rsidP="002B21E5">
            <w:pPr>
              <w:jc w:val="center"/>
              <w:rPr>
                <w:rFonts w:ascii="仿宋_GB2312" w:eastAsia="仿宋_GB2312"/>
                <w:szCs w:val="21"/>
              </w:rPr>
            </w:pPr>
            <w:r w:rsidRPr="002B21E5">
              <w:rPr>
                <w:rFonts w:ascii="仿宋_GB2312" w:eastAsia="仿宋_GB2312" w:hint="eastAsia"/>
                <w:szCs w:val="21"/>
              </w:rPr>
              <w:t>4</w:t>
            </w:r>
          </w:p>
        </w:tc>
        <w:tc>
          <w:tcPr>
            <w:tcW w:w="1680" w:type="dxa"/>
            <w:tcBorders>
              <w:top w:val="single" w:sz="4" w:space="0" w:color="auto"/>
              <w:left w:val="single" w:sz="4" w:space="0" w:color="auto"/>
              <w:bottom w:val="single" w:sz="4" w:space="0" w:color="auto"/>
              <w:right w:val="single" w:sz="4" w:space="0" w:color="auto"/>
            </w:tcBorders>
          </w:tcPr>
          <w:p w:rsidR="0069198F" w:rsidRPr="002B21E5" w:rsidRDefault="0069198F" w:rsidP="002B21E5">
            <w:pPr>
              <w:jc w:val="center"/>
              <w:rPr>
                <w:rFonts w:ascii="仿宋_GB2312" w:eastAsia="仿宋_GB2312"/>
                <w:szCs w:val="21"/>
              </w:rPr>
            </w:pPr>
            <w:r w:rsidRPr="002B21E5">
              <w:rPr>
                <w:rFonts w:ascii="仿宋_GB2312" w:eastAsia="仿宋_GB2312" w:hint="eastAsia"/>
                <w:szCs w:val="21"/>
              </w:rPr>
              <w:t>5</w:t>
            </w:r>
          </w:p>
        </w:tc>
        <w:tc>
          <w:tcPr>
            <w:tcW w:w="1785" w:type="dxa"/>
            <w:tcBorders>
              <w:top w:val="single" w:sz="4" w:space="0" w:color="auto"/>
              <w:left w:val="single" w:sz="4" w:space="0" w:color="auto"/>
              <w:bottom w:val="single" w:sz="4" w:space="0" w:color="auto"/>
              <w:right w:val="single" w:sz="4" w:space="0" w:color="auto"/>
            </w:tcBorders>
          </w:tcPr>
          <w:p w:rsidR="0069198F" w:rsidRPr="002B21E5" w:rsidRDefault="0069198F" w:rsidP="002B21E5">
            <w:pPr>
              <w:jc w:val="center"/>
              <w:rPr>
                <w:rFonts w:ascii="仿宋_GB2312" w:eastAsia="仿宋_GB2312"/>
                <w:szCs w:val="21"/>
              </w:rPr>
            </w:pPr>
            <w:r>
              <w:rPr>
                <w:rFonts w:ascii="仿宋_GB2312" w:eastAsia="仿宋_GB2312" w:hint="eastAsia"/>
                <w:szCs w:val="21"/>
              </w:rPr>
              <w:t>6</w:t>
            </w:r>
          </w:p>
        </w:tc>
      </w:tr>
      <w:tr w:rsidR="0069198F">
        <w:trPr>
          <w:trHeight w:val="420"/>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451"/>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469"/>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501"/>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449"/>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474"/>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474"/>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r w:rsidR="0069198F">
        <w:trPr>
          <w:trHeight w:val="474"/>
        </w:trPr>
        <w:tc>
          <w:tcPr>
            <w:tcW w:w="7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44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26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80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680"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c>
          <w:tcPr>
            <w:tcW w:w="1785" w:type="dxa"/>
            <w:tcBorders>
              <w:top w:val="single" w:sz="4" w:space="0" w:color="auto"/>
              <w:left w:val="single" w:sz="4" w:space="0" w:color="auto"/>
              <w:bottom w:val="single" w:sz="4" w:space="0" w:color="auto"/>
              <w:right w:val="single" w:sz="4" w:space="0" w:color="auto"/>
            </w:tcBorders>
          </w:tcPr>
          <w:p w:rsidR="0069198F" w:rsidRDefault="0069198F" w:rsidP="002B21E5">
            <w:pPr>
              <w:rPr>
                <w:rFonts w:eastAsia="仿宋_GB2312"/>
                <w:sz w:val="28"/>
              </w:rPr>
            </w:pPr>
          </w:p>
        </w:tc>
      </w:tr>
    </w:tbl>
    <w:p w:rsidR="002B21E5" w:rsidRDefault="002B21E5" w:rsidP="002B21E5">
      <w:pPr>
        <w:rPr>
          <w:rFonts w:ascii="仿宋_GB2312" w:eastAsia="仿宋_GB2312" w:hAnsi="宋体"/>
          <w:bCs/>
          <w:szCs w:val="44"/>
        </w:rPr>
      </w:pPr>
      <w:r w:rsidRPr="00992B48">
        <w:rPr>
          <w:rFonts w:ascii="仿宋_GB2312" w:eastAsia="仿宋_GB2312" w:hAnsi="宋体"/>
          <w:bCs/>
          <w:szCs w:val="44"/>
        </w:rPr>
        <w:t>说明：1.本表由</w:t>
      </w:r>
      <w:r>
        <w:rPr>
          <w:rFonts w:ascii="仿宋_GB2312" w:eastAsia="仿宋_GB2312" w:hAnsi="宋体" w:hint="eastAsia"/>
          <w:bCs/>
          <w:szCs w:val="44"/>
        </w:rPr>
        <w:t>白酒生产企业</w:t>
      </w:r>
      <w:r w:rsidRPr="00992B48">
        <w:rPr>
          <w:rFonts w:ascii="仿宋_GB2312" w:eastAsia="仿宋_GB2312" w:hAnsi="宋体"/>
          <w:bCs/>
          <w:szCs w:val="44"/>
        </w:rPr>
        <w:t>负责填写。</w:t>
      </w:r>
    </w:p>
    <w:p w:rsidR="00D42F68" w:rsidRDefault="00D42F68" w:rsidP="00D42F68">
      <w:pPr>
        <w:rPr>
          <w:rFonts w:ascii="仿宋_GB2312" w:eastAsia="仿宋_GB2312" w:hAnsi="宋体"/>
          <w:bCs/>
          <w:szCs w:val="44"/>
        </w:rPr>
      </w:pPr>
      <w:r>
        <w:rPr>
          <w:rFonts w:ascii="仿宋_GB2312" w:eastAsia="仿宋_GB2312" w:hAnsi="宋体" w:hint="eastAsia"/>
          <w:bCs/>
          <w:szCs w:val="44"/>
        </w:rPr>
        <w:t xml:space="preserve">      2.</w:t>
      </w:r>
      <w:r w:rsidRPr="00F93F58">
        <w:rPr>
          <w:rFonts w:ascii="仿宋_GB2312" w:eastAsia="仿宋_GB2312" w:hAnsi="宋体" w:hint="eastAsia"/>
          <w:bCs/>
          <w:szCs w:val="44"/>
        </w:rPr>
        <w:t xml:space="preserve"> </w:t>
      </w:r>
      <w:r>
        <w:rPr>
          <w:rFonts w:ascii="仿宋_GB2312" w:eastAsia="仿宋_GB2312" w:hAnsi="宋体" w:hint="eastAsia"/>
          <w:bCs/>
          <w:szCs w:val="44"/>
        </w:rPr>
        <w:t>本表第2栏“品名”填写白酒产品标签标示的产品名称。</w:t>
      </w:r>
    </w:p>
    <w:p w:rsidR="00D42F68" w:rsidRDefault="00D42F68" w:rsidP="00D42F68">
      <w:pPr>
        <w:rPr>
          <w:rFonts w:ascii="仿宋_GB2312" w:eastAsia="仿宋_GB2312" w:hAnsi="宋体"/>
          <w:bCs/>
          <w:szCs w:val="44"/>
        </w:rPr>
      </w:pPr>
      <w:r>
        <w:rPr>
          <w:rFonts w:ascii="仿宋_GB2312" w:eastAsia="仿宋_GB2312" w:hAnsi="宋体" w:hint="eastAsia"/>
          <w:bCs/>
          <w:szCs w:val="44"/>
        </w:rPr>
        <w:t xml:space="preserve">      3.本表第3栏“规格”填写白酒产品的酒精度。品名、规格相同但价格不同的白酒按两个规格分别填列。</w:t>
      </w:r>
    </w:p>
    <w:p w:rsidR="002B21E5" w:rsidRDefault="00DD26F7" w:rsidP="002B21E5">
      <w:pPr>
        <w:ind w:firstLineChars="100" w:firstLine="210"/>
        <w:rPr>
          <w:rFonts w:ascii="仿宋_GB2312" w:eastAsia="仿宋_GB2312" w:hAnsi="宋体"/>
          <w:bCs/>
          <w:szCs w:val="44"/>
        </w:rPr>
      </w:pPr>
      <w:r>
        <w:rPr>
          <w:rFonts w:ascii="仿宋_GB2312" w:eastAsia="仿宋_GB2312" w:hAnsi="宋体"/>
          <w:bCs/>
          <w:szCs w:val="44"/>
        </w:rPr>
        <w:t>  </w:t>
      </w:r>
      <w:r w:rsidR="00D42F68">
        <w:rPr>
          <w:rFonts w:ascii="仿宋_GB2312" w:eastAsia="仿宋_GB2312" w:hAnsi="宋体" w:hint="eastAsia"/>
          <w:bCs/>
          <w:szCs w:val="44"/>
        </w:rPr>
        <w:t>4</w:t>
      </w:r>
      <w:r w:rsidR="002B21E5">
        <w:rPr>
          <w:rFonts w:ascii="仿宋_GB2312" w:eastAsia="仿宋_GB2312" w:hAnsi="宋体" w:hint="eastAsia"/>
          <w:bCs/>
          <w:szCs w:val="44"/>
        </w:rPr>
        <w:t>.本表第4栏“</w:t>
      </w:r>
      <w:r w:rsidR="00D42F68">
        <w:rPr>
          <w:rFonts w:ascii="仿宋_GB2312" w:eastAsia="仿宋_GB2312" w:hAnsi="宋体" w:hint="eastAsia"/>
          <w:bCs/>
          <w:szCs w:val="44"/>
        </w:rPr>
        <w:t>出厂</w:t>
      </w:r>
      <w:r w:rsidR="002B21E5">
        <w:rPr>
          <w:rFonts w:ascii="仿宋_GB2312" w:eastAsia="仿宋_GB2312" w:hAnsi="宋体" w:hint="eastAsia"/>
          <w:bCs/>
          <w:szCs w:val="44"/>
        </w:rPr>
        <w:t>价格”为生产企业销售白酒价格</w:t>
      </w:r>
    </w:p>
    <w:p w:rsidR="002B21E5" w:rsidRDefault="00D42F68" w:rsidP="002B21E5">
      <w:pPr>
        <w:ind w:firstLineChars="300" w:firstLine="630"/>
        <w:rPr>
          <w:rFonts w:ascii="仿宋_GB2312" w:eastAsia="仿宋_GB2312" w:hAnsi="宋体"/>
          <w:bCs/>
          <w:szCs w:val="44"/>
        </w:rPr>
      </w:pPr>
      <w:r>
        <w:rPr>
          <w:rFonts w:ascii="仿宋_GB2312" w:eastAsia="仿宋_GB2312" w:hAnsi="宋体" w:hint="eastAsia"/>
          <w:bCs/>
          <w:szCs w:val="44"/>
        </w:rPr>
        <w:t>5</w:t>
      </w:r>
      <w:r w:rsidR="002B21E5" w:rsidRPr="00992B48">
        <w:rPr>
          <w:rFonts w:ascii="仿宋_GB2312" w:eastAsia="仿宋_GB2312" w:hAnsi="宋体"/>
          <w:bCs/>
          <w:szCs w:val="44"/>
        </w:rPr>
        <w:t>.本表第</w:t>
      </w:r>
      <w:r w:rsidR="002B21E5">
        <w:rPr>
          <w:rFonts w:ascii="仿宋_GB2312" w:eastAsia="仿宋_GB2312" w:hAnsi="宋体" w:hint="eastAsia"/>
          <w:bCs/>
          <w:szCs w:val="44"/>
        </w:rPr>
        <w:t>5</w:t>
      </w:r>
      <w:r w:rsidR="002B21E5" w:rsidRPr="00992B48">
        <w:rPr>
          <w:rFonts w:ascii="仿宋_GB2312" w:eastAsia="仿宋_GB2312" w:hAnsi="宋体"/>
          <w:bCs/>
          <w:szCs w:val="44"/>
        </w:rPr>
        <w:t>栏</w:t>
      </w:r>
      <w:r w:rsidR="002B21E5" w:rsidRPr="00992B48">
        <w:rPr>
          <w:rFonts w:ascii="仿宋_GB2312" w:eastAsia="仿宋_GB2312" w:hAnsi="宋体"/>
          <w:bCs/>
          <w:szCs w:val="44"/>
        </w:rPr>
        <w:t>“</w:t>
      </w:r>
      <w:r w:rsidR="002B21E5">
        <w:rPr>
          <w:rFonts w:ascii="仿宋_GB2312" w:eastAsia="仿宋_GB2312" w:hAnsi="宋体" w:hint="eastAsia"/>
          <w:bCs/>
          <w:szCs w:val="44"/>
        </w:rPr>
        <w:t>核定消费税最低计税价格</w:t>
      </w:r>
      <w:r w:rsidR="002B21E5" w:rsidRPr="00992B48">
        <w:rPr>
          <w:rFonts w:ascii="仿宋_GB2312" w:eastAsia="仿宋_GB2312" w:hAnsi="宋体"/>
          <w:bCs/>
          <w:szCs w:val="44"/>
        </w:rPr>
        <w:t>”</w:t>
      </w:r>
      <w:r w:rsidR="002B21E5">
        <w:rPr>
          <w:rFonts w:ascii="仿宋_GB2312" w:eastAsia="仿宋_GB2312" w:hAnsi="宋体" w:hint="eastAsia"/>
          <w:bCs/>
          <w:szCs w:val="44"/>
        </w:rPr>
        <w:t>为税务机关核定的白酒消费税最低计税价格。</w:t>
      </w:r>
    </w:p>
    <w:p w:rsidR="002B21E5" w:rsidRPr="00992B48" w:rsidRDefault="00D42F68" w:rsidP="002B21E5">
      <w:pPr>
        <w:ind w:firstLineChars="300" w:firstLine="630"/>
        <w:rPr>
          <w:rFonts w:ascii="仿宋_GB2312" w:eastAsia="仿宋_GB2312" w:hAnsi="宋体"/>
          <w:bCs/>
          <w:szCs w:val="44"/>
        </w:rPr>
      </w:pPr>
      <w:r>
        <w:rPr>
          <w:rFonts w:ascii="仿宋_GB2312" w:eastAsia="仿宋_GB2312" w:hAnsi="宋体" w:hint="eastAsia"/>
          <w:bCs/>
          <w:szCs w:val="44"/>
        </w:rPr>
        <w:t>6</w:t>
      </w:r>
      <w:r w:rsidR="002B21E5" w:rsidRPr="00992B48">
        <w:rPr>
          <w:rFonts w:ascii="仿宋_GB2312" w:eastAsia="仿宋_GB2312" w:hAnsi="宋体"/>
          <w:bCs/>
          <w:szCs w:val="44"/>
        </w:rPr>
        <w:t>.本表一式2份，一份由填报单位留存</w:t>
      </w:r>
      <w:r w:rsidR="002B21E5">
        <w:rPr>
          <w:rFonts w:ascii="仿宋_GB2312" w:eastAsia="仿宋_GB2312" w:hAnsi="宋体" w:hint="eastAsia"/>
          <w:bCs/>
          <w:szCs w:val="44"/>
        </w:rPr>
        <w:t>，</w:t>
      </w:r>
      <w:r w:rsidR="002B21E5" w:rsidRPr="00992B48">
        <w:rPr>
          <w:rFonts w:ascii="仿宋_GB2312" w:eastAsia="仿宋_GB2312" w:hAnsi="宋体"/>
          <w:bCs/>
          <w:szCs w:val="44"/>
        </w:rPr>
        <w:t>一份</w:t>
      </w:r>
      <w:r w:rsidR="002B21E5">
        <w:rPr>
          <w:rFonts w:ascii="仿宋_GB2312" w:eastAsia="仿宋_GB2312" w:hAnsi="宋体" w:hint="eastAsia"/>
          <w:bCs/>
          <w:szCs w:val="44"/>
        </w:rPr>
        <w:t>办理消费税纳税申报时随同纳税申报表</w:t>
      </w:r>
      <w:r w:rsidR="002B21E5" w:rsidRPr="00992B48">
        <w:rPr>
          <w:rFonts w:ascii="仿宋_GB2312" w:eastAsia="仿宋_GB2312" w:hAnsi="宋体"/>
          <w:bCs/>
          <w:szCs w:val="44"/>
        </w:rPr>
        <w:t>报送。</w:t>
      </w:r>
    </w:p>
    <w:p w:rsidR="002B21E5" w:rsidRPr="00931CFE" w:rsidRDefault="002B21E5" w:rsidP="002B21E5">
      <w:pPr>
        <w:tabs>
          <w:tab w:val="left" w:pos="11000"/>
        </w:tabs>
      </w:pPr>
    </w:p>
    <w:p w:rsidR="002B21E5" w:rsidRPr="002B21E5" w:rsidRDefault="002B21E5" w:rsidP="001D79A0">
      <w:pPr>
        <w:pStyle w:val="a3"/>
        <w:rPr>
          <w:rFonts w:ascii="仿宋_GB2312" w:eastAsia="仿宋_GB2312" w:hAnsi="宋体" w:cs="宋体"/>
          <w:sz w:val="28"/>
          <w:szCs w:val="28"/>
        </w:rPr>
      </w:pPr>
    </w:p>
    <w:sectPr w:rsidR="002B21E5" w:rsidRPr="002B21E5" w:rsidSect="00DA020D">
      <w:type w:val="continuous"/>
      <w:pgSz w:w="11906" w:h="16838"/>
      <w:pgMar w:top="1440" w:right="1753" w:bottom="1440" w:left="1753"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AE9" w:rsidRDefault="00CD5AE9" w:rsidP="00CC6A51">
      <w:r>
        <w:separator/>
      </w:r>
    </w:p>
  </w:endnote>
  <w:endnote w:type="continuationSeparator" w:id="1">
    <w:p w:rsidR="00CD5AE9" w:rsidRDefault="00CD5AE9" w:rsidP="00CC6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AE9" w:rsidRDefault="00CD5AE9" w:rsidP="00CC6A51">
      <w:r>
        <w:separator/>
      </w:r>
    </w:p>
  </w:footnote>
  <w:footnote w:type="continuationSeparator" w:id="1">
    <w:p w:rsidR="00CD5AE9" w:rsidRDefault="00CD5AE9" w:rsidP="00CC6A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79A0"/>
    <w:rsid w:val="0004228C"/>
    <w:rsid w:val="001171C2"/>
    <w:rsid w:val="001665A9"/>
    <w:rsid w:val="001D79A0"/>
    <w:rsid w:val="001E20B1"/>
    <w:rsid w:val="00265628"/>
    <w:rsid w:val="002B21E5"/>
    <w:rsid w:val="002C076C"/>
    <w:rsid w:val="002D16D7"/>
    <w:rsid w:val="0032715E"/>
    <w:rsid w:val="00366155"/>
    <w:rsid w:val="003943BA"/>
    <w:rsid w:val="003A5B2F"/>
    <w:rsid w:val="00401BC3"/>
    <w:rsid w:val="00406C94"/>
    <w:rsid w:val="004137D3"/>
    <w:rsid w:val="00493608"/>
    <w:rsid w:val="00502D23"/>
    <w:rsid w:val="005216FC"/>
    <w:rsid w:val="005B3F14"/>
    <w:rsid w:val="005D4783"/>
    <w:rsid w:val="005E3283"/>
    <w:rsid w:val="00675456"/>
    <w:rsid w:val="00687A9D"/>
    <w:rsid w:val="0069198F"/>
    <w:rsid w:val="006B0B23"/>
    <w:rsid w:val="007170ED"/>
    <w:rsid w:val="009406CB"/>
    <w:rsid w:val="009454E0"/>
    <w:rsid w:val="00963D49"/>
    <w:rsid w:val="009A13B4"/>
    <w:rsid w:val="009E7E78"/>
    <w:rsid w:val="00A151E8"/>
    <w:rsid w:val="00AE4757"/>
    <w:rsid w:val="00B5327A"/>
    <w:rsid w:val="00B7243B"/>
    <w:rsid w:val="00BC11D6"/>
    <w:rsid w:val="00BD3523"/>
    <w:rsid w:val="00BD4D3E"/>
    <w:rsid w:val="00C101D7"/>
    <w:rsid w:val="00CC6A51"/>
    <w:rsid w:val="00CD5AE9"/>
    <w:rsid w:val="00D42F68"/>
    <w:rsid w:val="00D579C1"/>
    <w:rsid w:val="00DA020D"/>
    <w:rsid w:val="00DA4D8B"/>
    <w:rsid w:val="00DC1E0B"/>
    <w:rsid w:val="00DD26F7"/>
    <w:rsid w:val="00E21907"/>
    <w:rsid w:val="00E52A89"/>
    <w:rsid w:val="00E65FCA"/>
    <w:rsid w:val="00EC4D89"/>
    <w:rsid w:val="00F2099F"/>
    <w:rsid w:val="00FB34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1E5"/>
    <w:pPr>
      <w:overflowPunct w:val="0"/>
      <w:autoSpaceDE w:val="0"/>
      <w:autoSpaceDN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D79A0"/>
    <w:rPr>
      <w:rFonts w:ascii="宋体" w:hAnsi="Courier New" w:cs="Courier New"/>
      <w:szCs w:val="21"/>
    </w:rPr>
  </w:style>
  <w:style w:type="table" w:styleId="a4">
    <w:name w:val="Table Grid"/>
    <w:basedOn w:val="a1"/>
    <w:rsid w:val="002B21E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D3523"/>
    <w:rPr>
      <w:sz w:val="18"/>
      <w:szCs w:val="18"/>
    </w:rPr>
  </w:style>
  <w:style w:type="paragraph" w:styleId="a6">
    <w:name w:val="footer"/>
    <w:basedOn w:val="a"/>
    <w:rsid w:val="00D42F68"/>
    <w:pPr>
      <w:tabs>
        <w:tab w:val="center" w:pos="4153"/>
        <w:tab w:val="right" w:pos="8306"/>
      </w:tabs>
    </w:pPr>
    <w:rPr>
      <w:sz w:val="20"/>
    </w:rPr>
  </w:style>
  <w:style w:type="paragraph" w:styleId="a7">
    <w:name w:val="header"/>
    <w:basedOn w:val="a"/>
    <w:link w:val="Char"/>
    <w:rsid w:val="00CC6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CC6A5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440</Words>
  <Characters>2513</Characters>
  <Application>Microsoft Office Word</Application>
  <DocSecurity>0</DocSecurity>
  <Lines>20</Lines>
  <Paragraphs>5</Paragraphs>
  <ScaleCrop>false</ScaleCrop>
  <Company>Lenovo (Beijing) Limited</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白酒消费税最低计税价格核定管理办法（试行）</dc:title>
  <dc:subject/>
  <dc:creator>陆军</dc:creator>
  <cp:keywords/>
  <dc:description/>
  <cp:lastModifiedBy>undefined</cp:lastModifiedBy>
  <cp:revision>8</cp:revision>
  <cp:lastPrinted>2009-07-20T02:19:00Z</cp:lastPrinted>
  <dcterms:created xsi:type="dcterms:W3CDTF">2018-05-31T08:42:00Z</dcterms:created>
  <dcterms:modified xsi:type="dcterms:W3CDTF">2018-06-04T02:48:00Z</dcterms:modified>
</cp:coreProperties>
</file>